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ED1D7" w14:textId="77777777" w:rsidR="005F44CA" w:rsidRPr="00FF1020" w:rsidRDefault="005F44CA" w:rsidP="005F44CA">
      <w:pPr>
        <w:jc w:val="center"/>
        <w:rPr>
          <w:rFonts w:ascii="Merriweather" w:hAnsi="Merriweather"/>
          <w:b/>
          <w:sz w:val="24"/>
        </w:rPr>
      </w:pPr>
      <w:bookmarkStart w:id="0" w:name="_GoBack"/>
      <w:bookmarkEnd w:id="0"/>
      <w:r w:rsidRPr="00FF1020">
        <w:rPr>
          <w:rFonts w:ascii="Merriweather" w:hAnsi="Merriweather"/>
          <w:b/>
          <w:i/>
          <w:sz w:val="24"/>
        </w:rPr>
        <w:t>Syllabus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531"/>
        <w:gridCol w:w="531"/>
        <w:gridCol w:w="538"/>
        <w:gridCol w:w="38"/>
        <w:gridCol w:w="487"/>
        <w:gridCol w:w="368"/>
        <w:gridCol w:w="163"/>
        <w:gridCol w:w="465"/>
        <w:gridCol w:w="67"/>
        <w:gridCol w:w="1352"/>
        <w:gridCol w:w="141"/>
        <w:gridCol w:w="19"/>
        <w:gridCol w:w="171"/>
        <w:gridCol w:w="171"/>
        <w:gridCol w:w="165"/>
        <w:gridCol w:w="331"/>
        <w:gridCol w:w="31"/>
        <w:gridCol w:w="300"/>
        <w:gridCol w:w="321"/>
        <w:gridCol w:w="52"/>
        <w:gridCol w:w="256"/>
        <w:gridCol w:w="320"/>
        <w:gridCol w:w="985"/>
      </w:tblGrid>
      <w:tr w:rsidR="005F44CA" w:rsidRPr="00CF5812" w14:paraId="34C5DC54" w14:textId="77777777" w:rsidTr="00A14666">
        <w:tc>
          <w:tcPr>
            <w:tcW w:w="1485" w:type="dxa"/>
            <w:shd w:val="clear" w:color="auto" w:fill="F2F2F2"/>
            <w:vAlign w:val="center"/>
          </w:tcPr>
          <w:p w14:paraId="3094D476"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Department </w:t>
            </w:r>
          </w:p>
        </w:tc>
        <w:tc>
          <w:tcPr>
            <w:tcW w:w="5207" w:type="dxa"/>
            <w:gridSpan w:val="15"/>
            <w:vAlign w:val="center"/>
          </w:tcPr>
          <w:p w14:paraId="58A784EA" w14:textId="169BD99B" w:rsidR="005F44CA" w:rsidRPr="000C2019" w:rsidRDefault="000C2019" w:rsidP="00A14666">
            <w:pPr>
              <w:spacing w:before="20" w:after="20"/>
              <w:rPr>
                <w:rFonts w:ascii="Merriweather" w:hAnsi="Merriweather"/>
                <w:sz w:val="20"/>
              </w:rPr>
            </w:pPr>
            <w:r w:rsidRPr="000C2019">
              <w:rPr>
                <w:rFonts w:ascii="Merriweather" w:hAnsi="Merriweather"/>
                <w:sz w:val="20"/>
              </w:rPr>
              <w:t>Centre for Gymnastics and Student Sports</w:t>
            </w:r>
          </w:p>
        </w:tc>
        <w:tc>
          <w:tcPr>
            <w:tcW w:w="1611" w:type="dxa"/>
            <w:gridSpan w:val="7"/>
            <w:shd w:val="clear" w:color="auto" w:fill="F2F2F2"/>
            <w:vAlign w:val="center"/>
          </w:tcPr>
          <w:p w14:paraId="2DA2E661"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w:t>
            </w:r>
          </w:p>
        </w:tc>
        <w:tc>
          <w:tcPr>
            <w:tcW w:w="985" w:type="dxa"/>
            <w:vAlign w:val="center"/>
          </w:tcPr>
          <w:p w14:paraId="3EB464CC" w14:textId="4D22A65D" w:rsidR="005F44CA" w:rsidRDefault="002E3BD2" w:rsidP="00A14666">
            <w:pPr>
              <w:spacing w:before="20" w:after="20"/>
              <w:rPr>
                <w:rFonts w:ascii="Merriweather" w:hAnsi="Merriweather"/>
                <w:sz w:val="20"/>
              </w:rPr>
            </w:pPr>
            <w:r>
              <w:rPr>
                <w:rFonts w:ascii="Merriweather" w:hAnsi="Merriweather"/>
                <w:sz w:val="20"/>
              </w:rPr>
              <w:t>2024/</w:t>
            </w:r>
          </w:p>
          <w:p w14:paraId="5D6CDF78" w14:textId="6A294AAC" w:rsidR="002E3BD2" w:rsidRPr="00CF5812" w:rsidRDefault="002E3BD2" w:rsidP="00A14666">
            <w:pPr>
              <w:spacing w:before="20" w:after="20"/>
              <w:rPr>
                <w:rFonts w:ascii="Merriweather" w:hAnsi="Merriweather"/>
                <w:sz w:val="20"/>
              </w:rPr>
            </w:pPr>
            <w:r>
              <w:rPr>
                <w:rFonts w:ascii="Merriweather" w:hAnsi="Merriweather"/>
                <w:sz w:val="20"/>
              </w:rPr>
              <w:t>2025</w:t>
            </w:r>
          </w:p>
        </w:tc>
      </w:tr>
      <w:tr w:rsidR="005F44CA" w:rsidRPr="00CF5812" w14:paraId="02AE6EE8" w14:textId="77777777" w:rsidTr="00A14666">
        <w:tc>
          <w:tcPr>
            <w:tcW w:w="1485" w:type="dxa"/>
            <w:shd w:val="clear" w:color="auto" w:fill="F2F2F2"/>
          </w:tcPr>
          <w:p w14:paraId="25A26546"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 xml:space="preserve">Course </w:t>
            </w:r>
          </w:p>
        </w:tc>
        <w:tc>
          <w:tcPr>
            <w:tcW w:w="5207" w:type="dxa"/>
            <w:gridSpan w:val="15"/>
            <w:vAlign w:val="center"/>
          </w:tcPr>
          <w:p w14:paraId="6213F157" w14:textId="125E37A4" w:rsidR="005F44CA" w:rsidRPr="00CF5812" w:rsidRDefault="000C2019" w:rsidP="00A14666">
            <w:pPr>
              <w:spacing w:before="20" w:after="20"/>
              <w:rPr>
                <w:rFonts w:ascii="Merriweather" w:hAnsi="Merriweather"/>
                <w:sz w:val="20"/>
              </w:rPr>
            </w:pPr>
            <w:r>
              <w:rPr>
                <w:rFonts w:ascii="Merriweather" w:hAnsi="Merriweather"/>
                <w:sz w:val="20"/>
              </w:rPr>
              <w:t xml:space="preserve"> Chess</w:t>
            </w:r>
          </w:p>
        </w:tc>
        <w:tc>
          <w:tcPr>
            <w:tcW w:w="1611" w:type="dxa"/>
            <w:gridSpan w:val="7"/>
            <w:shd w:val="clear" w:color="auto" w:fill="F2F2F2"/>
            <w:vAlign w:val="center"/>
          </w:tcPr>
          <w:p w14:paraId="321E7850"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ECTS</w:t>
            </w:r>
          </w:p>
        </w:tc>
        <w:tc>
          <w:tcPr>
            <w:tcW w:w="985" w:type="dxa"/>
            <w:vAlign w:val="center"/>
          </w:tcPr>
          <w:p w14:paraId="55FA6981" w14:textId="43894E44" w:rsidR="005F44CA" w:rsidRPr="009A4933" w:rsidRDefault="000C2019" w:rsidP="00A14666">
            <w:pPr>
              <w:spacing w:before="20" w:after="20"/>
              <w:rPr>
                <w:rFonts w:ascii="Merriweather" w:hAnsi="Merriweather"/>
                <w:sz w:val="20"/>
              </w:rPr>
            </w:pPr>
            <w:r w:rsidRPr="009A4933">
              <w:rPr>
                <w:rFonts w:ascii="Merriweather" w:hAnsi="Merriweather"/>
                <w:sz w:val="20"/>
              </w:rPr>
              <w:t>2</w:t>
            </w:r>
          </w:p>
        </w:tc>
      </w:tr>
      <w:tr w:rsidR="005F44CA" w:rsidRPr="00CF5812" w14:paraId="2F8B4ECD" w14:textId="77777777" w:rsidTr="00A14666">
        <w:tc>
          <w:tcPr>
            <w:tcW w:w="1485" w:type="dxa"/>
            <w:shd w:val="clear" w:color="auto" w:fill="F2F2F2"/>
          </w:tcPr>
          <w:p w14:paraId="78E1631D"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Study programme</w:t>
            </w:r>
          </w:p>
        </w:tc>
        <w:tc>
          <w:tcPr>
            <w:tcW w:w="7803" w:type="dxa"/>
            <w:gridSpan w:val="23"/>
            <w:shd w:val="clear" w:color="auto" w:fill="FFFFFF"/>
            <w:vAlign w:val="center"/>
          </w:tcPr>
          <w:p w14:paraId="79A44F83" w14:textId="77777777" w:rsidR="005F44CA" w:rsidRPr="00CF5812" w:rsidRDefault="005F44CA" w:rsidP="00A14666">
            <w:pPr>
              <w:spacing w:before="20" w:after="20"/>
              <w:rPr>
                <w:rFonts w:ascii="Merriweather" w:hAnsi="Merriweather"/>
                <w:sz w:val="20"/>
              </w:rPr>
            </w:pPr>
          </w:p>
        </w:tc>
      </w:tr>
      <w:tr w:rsidR="005F44CA" w:rsidRPr="00CF5812" w14:paraId="28B476B2" w14:textId="77777777" w:rsidTr="00A14666">
        <w:tc>
          <w:tcPr>
            <w:tcW w:w="1485" w:type="dxa"/>
            <w:shd w:val="clear" w:color="auto" w:fill="F2F2F2"/>
            <w:vAlign w:val="center"/>
          </w:tcPr>
          <w:p w14:paraId="0E5ACBD8"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Level of study programme</w:t>
            </w:r>
          </w:p>
        </w:tc>
        <w:tc>
          <w:tcPr>
            <w:tcW w:w="1600" w:type="dxa"/>
            <w:gridSpan w:val="3"/>
            <w:vAlign w:val="center"/>
          </w:tcPr>
          <w:p w14:paraId="4C4AC7E1" w14:textId="77A52C0B" w:rsidR="005F44CA" w:rsidRPr="00CD7933" w:rsidRDefault="00994822"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57573245"/>
                <w14:checkbox>
                  <w14:checked w14:val="1"/>
                  <w14:checkedState w14:val="2612" w14:font="MS Gothic"/>
                  <w14:uncheckedState w14:val="2610" w14:font="MS Gothic"/>
                </w14:checkbox>
              </w:sdtPr>
              <w:sdtEndPr/>
              <w:sdtContent>
                <w:r w:rsidR="000C2019">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Undergraduate</w:t>
            </w:r>
          </w:p>
        </w:tc>
        <w:tc>
          <w:tcPr>
            <w:tcW w:w="1588" w:type="dxa"/>
            <w:gridSpan w:val="6"/>
            <w:vAlign w:val="center"/>
          </w:tcPr>
          <w:p w14:paraId="6BE2D53B" w14:textId="4E1FFF59" w:rsidR="005F44CA" w:rsidRPr="00CD7933" w:rsidRDefault="00994822"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05292595"/>
                <w14:checkbox>
                  <w14:checked w14:val="1"/>
                  <w14:checkedState w14:val="2612" w14:font="MS Gothic"/>
                  <w14:uncheckedState w14:val="2610" w14:font="MS Gothic"/>
                </w14:checkbox>
              </w:sdtPr>
              <w:sdtEndPr/>
              <w:sdtContent>
                <w:r w:rsidR="000C2019">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Graduate</w:t>
            </w:r>
          </w:p>
        </w:tc>
        <w:tc>
          <w:tcPr>
            <w:tcW w:w="2019" w:type="dxa"/>
            <w:gridSpan w:val="6"/>
            <w:vAlign w:val="center"/>
          </w:tcPr>
          <w:p w14:paraId="781B381C" w14:textId="77777777" w:rsidR="005F44CA" w:rsidRPr="00CD7933" w:rsidRDefault="00994822"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482274413"/>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Integrated</w:t>
            </w:r>
          </w:p>
        </w:tc>
        <w:tc>
          <w:tcPr>
            <w:tcW w:w="2596" w:type="dxa"/>
            <w:gridSpan w:val="8"/>
            <w:shd w:val="clear" w:color="auto" w:fill="FFFFFF"/>
            <w:vAlign w:val="center"/>
          </w:tcPr>
          <w:p w14:paraId="474477CB" w14:textId="77777777" w:rsidR="005F44CA" w:rsidRPr="00CD7933" w:rsidRDefault="00994822" w:rsidP="00A14666">
            <w:pPr>
              <w:spacing w:before="20" w:after="20"/>
              <w:rPr>
                <w:rFonts w:ascii="Merriweather" w:hAnsi="Merriweather"/>
                <w:sz w:val="17"/>
                <w:szCs w:val="17"/>
              </w:rPr>
            </w:pPr>
            <w:sdt>
              <w:sdtPr>
                <w:rPr>
                  <w:rFonts w:ascii="Merriweather" w:eastAsia="MS Mincho" w:hAnsi="Merriweather" w:cs="MS Mincho"/>
                  <w:sz w:val="17"/>
                  <w:szCs w:val="17"/>
                </w:rPr>
                <w:id w:val="106568669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Postgraduate</w:t>
            </w:r>
          </w:p>
        </w:tc>
      </w:tr>
      <w:tr w:rsidR="005F44CA" w:rsidRPr="00CF5812" w14:paraId="6FA1239F" w14:textId="77777777" w:rsidTr="00A14666">
        <w:tc>
          <w:tcPr>
            <w:tcW w:w="1485" w:type="dxa"/>
            <w:shd w:val="clear" w:color="auto" w:fill="F2F2F2"/>
            <w:vAlign w:val="center"/>
          </w:tcPr>
          <w:p w14:paraId="2E3A5D3D"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Type of study programme</w:t>
            </w:r>
          </w:p>
        </w:tc>
        <w:tc>
          <w:tcPr>
            <w:tcW w:w="1600" w:type="dxa"/>
            <w:gridSpan w:val="3"/>
          </w:tcPr>
          <w:p w14:paraId="1017A715" w14:textId="77777777" w:rsidR="005F44CA" w:rsidRPr="00CD7933" w:rsidRDefault="00994822"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941719540"/>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Single major</w:t>
            </w:r>
          </w:p>
          <w:p w14:paraId="767193C3" w14:textId="77777777" w:rsidR="005F44CA" w:rsidRPr="00CD7933" w:rsidRDefault="00994822"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368727429"/>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Double major </w:t>
            </w:r>
          </w:p>
        </w:tc>
        <w:tc>
          <w:tcPr>
            <w:tcW w:w="1588" w:type="dxa"/>
            <w:gridSpan w:val="6"/>
            <w:vAlign w:val="center"/>
          </w:tcPr>
          <w:p w14:paraId="7E3E9673" w14:textId="735A0E01" w:rsidR="005F44CA" w:rsidRPr="00CD7933" w:rsidRDefault="00994822"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1459301307"/>
                <w14:checkbox>
                  <w14:checked w14:val="1"/>
                  <w14:checkedState w14:val="2612" w14:font="MS Gothic"/>
                  <w14:uncheckedState w14:val="2610" w14:font="MS Gothic"/>
                </w14:checkbox>
              </w:sdtPr>
              <w:sdtEndPr/>
              <w:sdtContent>
                <w:r w:rsidR="000C2019">
                  <w:rPr>
                    <w:rFonts w:ascii="MS Gothic" w:eastAsia="MS Gothic" w:hAnsi="MS Gothic" w:cs="MS Mincho" w:hint="eastAsia"/>
                    <w:sz w:val="17"/>
                    <w:szCs w:val="17"/>
                  </w:rPr>
                  <w:t>☒</w:t>
                </w:r>
              </w:sdtContent>
            </w:sdt>
            <w:r w:rsidR="005F44CA" w:rsidRPr="00CD7933">
              <w:rPr>
                <w:rFonts w:ascii="Merriweather" w:hAnsi="Merriweather"/>
                <w:sz w:val="17"/>
                <w:szCs w:val="17"/>
              </w:rPr>
              <w:t xml:space="preserve"> University</w:t>
            </w:r>
          </w:p>
        </w:tc>
        <w:tc>
          <w:tcPr>
            <w:tcW w:w="2019" w:type="dxa"/>
            <w:gridSpan w:val="6"/>
            <w:vAlign w:val="center"/>
          </w:tcPr>
          <w:p w14:paraId="421EA84C" w14:textId="77777777" w:rsidR="005F44CA" w:rsidRPr="00CD7933" w:rsidRDefault="00994822" w:rsidP="00A14666">
            <w:pPr>
              <w:tabs>
                <w:tab w:val="left" w:pos="1218"/>
              </w:tabs>
              <w:spacing w:before="20" w:after="20"/>
              <w:rPr>
                <w:rFonts w:ascii="Merriweather" w:hAnsi="Merriweather"/>
                <w:sz w:val="17"/>
                <w:szCs w:val="17"/>
              </w:rPr>
            </w:pPr>
            <w:sdt>
              <w:sdtPr>
                <w:rPr>
                  <w:rFonts w:ascii="Merriweather" w:eastAsia="MS Mincho" w:hAnsi="Merriweather" w:cs="MS Mincho"/>
                  <w:sz w:val="17"/>
                  <w:szCs w:val="17"/>
                </w:rPr>
                <w:id w:val="-64428544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Professional</w:t>
            </w:r>
          </w:p>
        </w:tc>
        <w:tc>
          <w:tcPr>
            <w:tcW w:w="2596" w:type="dxa"/>
            <w:gridSpan w:val="8"/>
            <w:shd w:val="clear" w:color="auto" w:fill="FFFFFF"/>
            <w:vAlign w:val="center"/>
          </w:tcPr>
          <w:p w14:paraId="2D2B4274" w14:textId="77777777" w:rsidR="005F44CA" w:rsidRPr="00CD7933" w:rsidRDefault="00994822" w:rsidP="00A14666">
            <w:pPr>
              <w:spacing w:before="20" w:after="20"/>
              <w:rPr>
                <w:rFonts w:ascii="Merriweather" w:hAnsi="Merriweather"/>
                <w:sz w:val="17"/>
                <w:szCs w:val="17"/>
              </w:rPr>
            </w:pPr>
            <w:sdt>
              <w:sdtPr>
                <w:rPr>
                  <w:rFonts w:ascii="Merriweather" w:eastAsia="MS Mincho" w:hAnsi="Merriweather" w:cs="MS Mincho"/>
                  <w:sz w:val="17"/>
                  <w:szCs w:val="17"/>
                </w:rPr>
                <w:id w:val="47018218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7"/>
                    <w:szCs w:val="17"/>
                  </w:rPr>
                  <w:t>☐</w:t>
                </w:r>
              </w:sdtContent>
            </w:sdt>
            <w:r w:rsidR="005F44CA" w:rsidRPr="00CD7933">
              <w:rPr>
                <w:rFonts w:ascii="Merriweather" w:hAnsi="Merriweather"/>
                <w:sz w:val="17"/>
                <w:szCs w:val="17"/>
              </w:rPr>
              <w:t xml:space="preserve"> Specialized</w:t>
            </w:r>
          </w:p>
        </w:tc>
      </w:tr>
      <w:tr w:rsidR="005F44CA" w:rsidRPr="00CF5812" w14:paraId="64BD947B" w14:textId="77777777" w:rsidTr="00A14666">
        <w:tc>
          <w:tcPr>
            <w:tcW w:w="1485" w:type="dxa"/>
            <w:shd w:val="clear" w:color="auto" w:fill="F2F2F2"/>
            <w:vAlign w:val="center"/>
          </w:tcPr>
          <w:p w14:paraId="13E06F8B"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Year of study</w:t>
            </w:r>
          </w:p>
        </w:tc>
        <w:tc>
          <w:tcPr>
            <w:tcW w:w="1600" w:type="dxa"/>
            <w:gridSpan w:val="3"/>
            <w:shd w:val="clear" w:color="auto" w:fill="FFFFFF"/>
            <w:vAlign w:val="center"/>
          </w:tcPr>
          <w:p w14:paraId="2423E6D0" w14:textId="629E182A" w:rsidR="005F44CA" w:rsidRPr="00FF1020" w:rsidRDefault="00994822" w:rsidP="00A14666">
            <w:pPr>
              <w:tabs>
                <w:tab w:val="left" w:pos="1218"/>
              </w:tabs>
              <w:spacing w:before="20" w:after="20"/>
              <w:jc w:val="center"/>
              <w:rPr>
                <w:rFonts w:ascii="Merriweather" w:hAnsi="Merriweather"/>
                <w:sz w:val="18"/>
              </w:rPr>
            </w:pPr>
            <w:sdt>
              <w:sdtPr>
                <w:rPr>
                  <w:rFonts w:ascii="Merriweather" w:hAnsi="Merriweather"/>
                  <w:sz w:val="18"/>
                </w:rPr>
                <w:id w:val="2060285759"/>
                <w14:checkbox>
                  <w14:checked w14:val="1"/>
                  <w14:checkedState w14:val="2612" w14:font="MS Gothic"/>
                  <w14:uncheckedState w14:val="2610" w14:font="MS Gothic"/>
                </w14:checkbox>
              </w:sdtPr>
              <w:sdtEndPr/>
              <w:sdtContent>
                <w:r w:rsidR="000C2019">
                  <w:rPr>
                    <w:rFonts w:ascii="MS Gothic" w:eastAsia="MS Gothic" w:hAnsi="MS Gothic" w:hint="eastAsia"/>
                    <w:sz w:val="18"/>
                  </w:rPr>
                  <w:t>☒</w:t>
                </w:r>
              </w:sdtContent>
            </w:sdt>
            <w:r w:rsidR="005F44CA" w:rsidRPr="00FF1020">
              <w:rPr>
                <w:rFonts w:ascii="Merriweather" w:hAnsi="Merriweather"/>
                <w:sz w:val="18"/>
              </w:rPr>
              <w:t xml:space="preserve"> 1</w:t>
            </w:r>
          </w:p>
        </w:tc>
        <w:tc>
          <w:tcPr>
            <w:tcW w:w="1521" w:type="dxa"/>
            <w:gridSpan w:val="5"/>
            <w:shd w:val="clear" w:color="auto" w:fill="FFFFFF"/>
            <w:vAlign w:val="center"/>
          </w:tcPr>
          <w:p w14:paraId="105A7FB3" w14:textId="5619BCBA" w:rsidR="005F44CA" w:rsidRPr="00FF1020" w:rsidRDefault="00994822" w:rsidP="00A14666">
            <w:pPr>
              <w:tabs>
                <w:tab w:val="left" w:pos="1218"/>
              </w:tabs>
              <w:spacing w:before="20" w:after="20"/>
              <w:jc w:val="center"/>
              <w:rPr>
                <w:rFonts w:ascii="Merriweather" w:hAnsi="Merriweather"/>
                <w:sz w:val="18"/>
              </w:rPr>
            </w:pPr>
            <w:sdt>
              <w:sdtPr>
                <w:rPr>
                  <w:rFonts w:ascii="Merriweather" w:hAnsi="Merriweather"/>
                  <w:sz w:val="18"/>
                </w:rPr>
                <w:id w:val="-200097373"/>
                <w14:checkbox>
                  <w14:checked w14:val="1"/>
                  <w14:checkedState w14:val="2612" w14:font="MS Gothic"/>
                  <w14:uncheckedState w14:val="2610" w14:font="MS Gothic"/>
                </w14:checkbox>
              </w:sdtPr>
              <w:sdtEndPr/>
              <w:sdtContent>
                <w:r w:rsidR="000C2019">
                  <w:rPr>
                    <w:rFonts w:ascii="MS Gothic" w:eastAsia="MS Gothic" w:hAnsi="MS Gothic" w:hint="eastAsia"/>
                    <w:sz w:val="18"/>
                  </w:rPr>
                  <w:t>☒</w:t>
                </w:r>
              </w:sdtContent>
            </w:sdt>
            <w:r w:rsidR="005F44CA" w:rsidRPr="00FF1020">
              <w:rPr>
                <w:rFonts w:ascii="Merriweather" w:hAnsi="Merriweather"/>
                <w:sz w:val="18"/>
              </w:rPr>
              <w:t xml:space="preserve"> 2</w:t>
            </w:r>
          </w:p>
        </w:tc>
        <w:tc>
          <w:tcPr>
            <w:tcW w:w="1560" w:type="dxa"/>
            <w:gridSpan w:val="3"/>
            <w:shd w:val="clear" w:color="auto" w:fill="FFFFFF"/>
            <w:vAlign w:val="center"/>
          </w:tcPr>
          <w:p w14:paraId="7AE1AA19" w14:textId="6501E06C" w:rsidR="005F44CA" w:rsidRPr="00FF1020" w:rsidRDefault="00994822" w:rsidP="00A14666">
            <w:pPr>
              <w:tabs>
                <w:tab w:val="left" w:pos="1218"/>
              </w:tabs>
              <w:spacing w:before="20" w:after="20"/>
              <w:jc w:val="center"/>
              <w:rPr>
                <w:rFonts w:ascii="Merriweather" w:hAnsi="Merriweather"/>
                <w:sz w:val="18"/>
              </w:rPr>
            </w:pPr>
            <w:sdt>
              <w:sdtPr>
                <w:rPr>
                  <w:rFonts w:ascii="Merriweather" w:hAnsi="Merriweather"/>
                  <w:sz w:val="18"/>
                </w:rPr>
                <w:id w:val="-129552276"/>
                <w14:checkbox>
                  <w14:checked w14:val="1"/>
                  <w14:checkedState w14:val="2612" w14:font="MS Gothic"/>
                  <w14:uncheckedState w14:val="2610" w14:font="MS Gothic"/>
                </w14:checkbox>
              </w:sdtPr>
              <w:sdtEndPr/>
              <w:sdtContent>
                <w:r w:rsidR="000C2019">
                  <w:rPr>
                    <w:rFonts w:ascii="MS Gothic" w:eastAsia="MS Gothic" w:hAnsi="MS Gothic" w:hint="eastAsia"/>
                    <w:sz w:val="18"/>
                  </w:rPr>
                  <w:t>☒</w:t>
                </w:r>
              </w:sdtContent>
            </w:sdt>
            <w:r w:rsidR="005F44CA" w:rsidRPr="00FF1020">
              <w:rPr>
                <w:rFonts w:ascii="Merriweather" w:hAnsi="Merriweather"/>
                <w:sz w:val="18"/>
              </w:rPr>
              <w:t xml:space="preserve"> 3</w:t>
            </w:r>
          </w:p>
        </w:tc>
        <w:tc>
          <w:tcPr>
            <w:tcW w:w="1561" w:type="dxa"/>
            <w:gridSpan w:val="9"/>
            <w:shd w:val="clear" w:color="auto" w:fill="FFFFFF"/>
            <w:vAlign w:val="center"/>
          </w:tcPr>
          <w:p w14:paraId="3E478A80" w14:textId="1911FE4E" w:rsidR="005F44CA" w:rsidRPr="00FF1020" w:rsidRDefault="00994822" w:rsidP="00A14666">
            <w:pPr>
              <w:tabs>
                <w:tab w:val="left" w:pos="1218"/>
              </w:tabs>
              <w:spacing w:before="20" w:after="20"/>
              <w:jc w:val="center"/>
              <w:rPr>
                <w:rFonts w:ascii="Merriweather" w:hAnsi="Merriweather"/>
                <w:sz w:val="18"/>
              </w:rPr>
            </w:pPr>
            <w:sdt>
              <w:sdtPr>
                <w:rPr>
                  <w:rFonts w:ascii="Merriweather" w:hAnsi="Merriweather"/>
                  <w:sz w:val="18"/>
                </w:rPr>
                <w:id w:val="-520394060"/>
                <w14:checkbox>
                  <w14:checked w14:val="1"/>
                  <w14:checkedState w14:val="2612" w14:font="MS Gothic"/>
                  <w14:uncheckedState w14:val="2610" w14:font="MS Gothic"/>
                </w14:checkbox>
              </w:sdtPr>
              <w:sdtEndPr/>
              <w:sdtContent>
                <w:r w:rsidR="000C2019">
                  <w:rPr>
                    <w:rFonts w:ascii="MS Gothic" w:eastAsia="MS Gothic" w:hAnsi="MS Gothic" w:hint="eastAsia"/>
                    <w:sz w:val="18"/>
                  </w:rPr>
                  <w:t>☒</w:t>
                </w:r>
              </w:sdtContent>
            </w:sdt>
            <w:r w:rsidR="005F44CA" w:rsidRPr="00FF1020">
              <w:rPr>
                <w:rFonts w:ascii="Merriweather" w:hAnsi="Merriweather"/>
                <w:sz w:val="18"/>
              </w:rPr>
              <w:t xml:space="preserve"> 4</w:t>
            </w:r>
          </w:p>
        </w:tc>
        <w:tc>
          <w:tcPr>
            <w:tcW w:w="1561" w:type="dxa"/>
            <w:gridSpan w:val="3"/>
            <w:shd w:val="clear" w:color="auto" w:fill="FFFFFF"/>
            <w:vAlign w:val="center"/>
          </w:tcPr>
          <w:p w14:paraId="59992F6F" w14:textId="0BB97E3B" w:rsidR="005F44CA" w:rsidRPr="00FF1020" w:rsidRDefault="00994822" w:rsidP="00A14666">
            <w:pPr>
              <w:tabs>
                <w:tab w:val="left" w:pos="1218"/>
              </w:tabs>
              <w:spacing w:before="20" w:after="20"/>
              <w:jc w:val="center"/>
              <w:rPr>
                <w:rFonts w:ascii="Merriweather" w:hAnsi="Merriweather"/>
                <w:sz w:val="18"/>
              </w:rPr>
            </w:pPr>
            <w:sdt>
              <w:sdtPr>
                <w:rPr>
                  <w:rFonts w:ascii="Merriweather" w:hAnsi="Merriweather"/>
                  <w:sz w:val="18"/>
                </w:rPr>
                <w:id w:val="-969365248"/>
                <w14:checkbox>
                  <w14:checked w14:val="1"/>
                  <w14:checkedState w14:val="2612" w14:font="MS Gothic"/>
                  <w14:uncheckedState w14:val="2610" w14:font="MS Gothic"/>
                </w14:checkbox>
              </w:sdtPr>
              <w:sdtEndPr/>
              <w:sdtContent>
                <w:r w:rsidR="000C2019">
                  <w:rPr>
                    <w:rFonts w:ascii="MS Gothic" w:eastAsia="MS Gothic" w:hAnsi="MS Gothic" w:hint="eastAsia"/>
                    <w:sz w:val="18"/>
                  </w:rPr>
                  <w:t>☒</w:t>
                </w:r>
              </w:sdtContent>
            </w:sdt>
            <w:r w:rsidR="005F44CA" w:rsidRPr="00FF1020">
              <w:rPr>
                <w:rFonts w:ascii="Merriweather" w:hAnsi="Merriweather"/>
                <w:sz w:val="18"/>
              </w:rPr>
              <w:t xml:space="preserve"> 5</w:t>
            </w:r>
          </w:p>
        </w:tc>
      </w:tr>
      <w:tr w:rsidR="005F44CA" w:rsidRPr="00CF5812" w14:paraId="3DF1F8F1" w14:textId="77777777" w:rsidTr="00A14666">
        <w:trPr>
          <w:trHeight w:val="80"/>
        </w:trPr>
        <w:tc>
          <w:tcPr>
            <w:tcW w:w="1485" w:type="dxa"/>
            <w:vMerge w:val="restart"/>
            <w:shd w:val="clear" w:color="auto" w:fill="F2F2F2"/>
            <w:vAlign w:val="center"/>
          </w:tcPr>
          <w:p w14:paraId="57F626BF"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Semester</w:t>
            </w:r>
          </w:p>
        </w:tc>
        <w:tc>
          <w:tcPr>
            <w:tcW w:w="1600" w:type="dxa"/>
            <w:gridSpan w:val="3"/>
            <w:vMerge w:val="restart"/>
            <w:vAlign w:val="center"/>
          </w:tcPr>
          <w:p w14:paraId="19395517" w14:textId="77777777" w:rsidR="005F44CA" w:rsidRPr="00CD7933" w:rsidRDefault="00994822" w:rsidP="00A14666">
            <w:pPr>
              <w:tabs>
                <w:tab w:val="left" w:pos="1218"/>
              </w:tabs>
              <w:spacing w:before="20" w:after="20"/>
              <w:rPr>
                <w:rFonts w:ascii="Merriweather" w:hAnsi="Merriweather"/>
                <w:sz w:val="16"/>
                <w:szCs w:val="17"/>
              </w:rPr>
            </w:pPr>
            <w:sdt>
              <w:sdtPr>
                <w:rPr>
                  <w:rFonts w:ascii="Merriweather" w:eastAsia="MS Mincho" w:hAnsi="Merriweather" w:cs="MS Mincho"/>
                  <w:sz w:val="16"/>
                  <w:szCs w:val="17"/>
                </w:rPr>
                <w:id w:val="151966707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7"/>
                  </w:rPr>
                  <w:t>☐</w:t>
                </w:r>
              </w:sdtContent>
            </w:sdt>
            <w:r w:rsidR="005F44CA" w:rsidRPr="00CD7933">
              <w:rPr>
                <w:rFonts w:ascii="Merriweather" w:hAnsi="Merriweather"/>
                <w:sz w:val="16"/>
                <w:szCs w:val="17"/>
              </w:rPr>
              <w:t xml:space="preserve"> Winter</w:t>
            </w:r>
          </w:p>
          <w:p w14:paraId="478215D1" w14:textId="4B31C2F3" w:rsidR="005F44CA" w:rsidRPr="00CF5812" w:rsidRDefault="00994822" w:rsidP="00A14666">
            <w:pPr>
              <w:tabs>
                <w:tab w:val="left" w:pos="1218"/>
              </w:tabs>
              <w:spacing w:before="20" w:after="20"/>
              <w:rPr>
                <w:rFonts w:ascii="Merriweather" w:hAnsi="Merriweather"/>
                <w:sz w:val="18"/>
                <w:szCs w:val="20"/>
              </w:rPr>
            </w:pPr>
            <w:sdt>
              <w:sdtPr>
                <w:rPr>
                  <w:rFonts w:ascii="Merriweather" w:eastAsia="MS Mincho" w:hAnsi="Merriweather" w:cs="MS Mincho"/>
                  <w:sz w:val="16"/>
                  <w:szCs w:val="17"/>
                </w:rPr>
                <w:id w:val="-129405398"/>
                <w14:checkbox>
                  <w14:checked w14:val="1"/>
                  <w14:checkedState w14:val="2612" w14:font="MS Gothic"/>
                  <w14:uncheckedState w14:val="2610" w14:font="MS Gothic"/>
                </w14:checkbox>
              </w:sdtPr>
              <w:sdtEndPr/>
              <w:sdtContent>
                <w:r w:rsidR="000C2019">
                  <w:rPr>
                    <w:rFonts w:ascii="MS Gothic" w:eastAsia="MS Gothic" w:hAnsi="MS Gothic" w:cs="MS Mincho" w:hint="eastAsia"/>
                    <w:sz w:val="16"/>
                    <w:szCs w:val="17"/>
                  </w:rPr>
                  <w:t>☒</w:t>
                </w:r>
              </w:sdtContent>
            </w:sdt>
            <w:r w:rsidR="005F44CA" w:rsidRPr="00CD7933">
              <w:rPr>
                <w:rFonts w:ascii="Merriweather" w:hAnsi="Merriweather"/>
                <w:sz w:val="16"/>
                <w:szCs w:val="17"/>
              </w:rPr>
              <w:t xml:space="preserve"> Summer</w:t>
            </w:r>
          </w:p>
        </w:tc>
        <w:tc>
          <w:tcPr>
            <w:tcW w:w="1588" w:type="dxa"/>
            <w:gridSpan w:val="6"/>
            <w:vAlign w:val="center"/>
          </w:tcPr>
          <w:p w14:paraId="648BD12F" w14:textId="77777777" w:rsidR="005F44CA" w:rsidRPr="00CF5812" w:rsidRDefault="00994822" w:rsidP="00A14666">
            <w:pPr>
              <w:tabs>
                <w:tab w:val="left" w:pos="1218"/>
              </w:tabs>
              <w:spacing w:before="20" w:after="20"/>
              <w:jc w:val="center"/>
              <w:rPr>
                <w:rFonts w:ascii="Merriweather" w:hAnsi="Merriweather"/>
                <w:sz w:val="18"/>
              </w:rPr>
            </w:pPr>
            <w:sdt>
              <w:sdtPr>
                <w:rPr>
                  <w:rFonts w:ascii="Merriweather" w:eastAsia="MS Gothic" w:hAnsi="Merriweather"/>
                  <w:sz w:val="18"/>
                </w:rPr>
                <w:id w:val="1683929795"/>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w:t>
            </w:r>
          </w:p>
        </w:tc>
        <w:tc>
          <w:tcPr>
            <w:tcW w:w="1352" w:type="dxa"/>
            <w:vAlign w:val="center"/>
          </w:tcPr>
          <w:p w14:paraId="62E4E53E" w14:textId="4F2104AB" w:rsidR="005F44CA" w:rsidRPr="00CF5812" w:rsidRDefault="00994822"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867046481"/>
                <w14:checkbox>
                  <w14:checked w14:val="1"/>
                  <w14:checkedState w14:val="2612" w14:font="MS Gothic"/>
                  <w14:uncheckedState w14:val="2610" w14:font="MS Gothic"/>
                </w14:checkbox>
              </w:sdtPr>
              <w:sdtEndPr/>
              <w:sdtContent>
                <w:r w:rsidR="000C2019">
                  <w:rPr>
                    <w:rFonts w:ascii="MS Gothic" w:eastAsia="MS Gothic" w:hAnsi="MS Gothic" w:cs="MS Mincho" w:hint="eastAsia"/>
                    <w:sz w:val="18"/>
                  </w:rPr>
                  <w:t>☒</w:t>
                </w:r>
              </w:sdtContent>
            </w:sdt>
            <w:r w:rsidR="005F44CA" w:rsidRPr="00CF5812">
              <w:rPr>
                <w:rFonts w:ascii="Merriweather" w:hAnsi="Merriweather"/>
                <w:sz w:val="18"/>
              </w:rPr>
              <w:t xml:space="preserve"> II</w:t>
            </w:r>
          </w:p>
        </w:tc>
        <w:tc>
          <w:tcPr>
            <w:tcW w:w="667" w:type="dxa"/>
            <w:gridSpan w:val="5"/>
            <w:vAlign w:val="center"/>
          </w:tcPr>
          <w:p w14:paraId="023B6E51" w14:textId="77777777" w:rsidR="005F44CA" w:rsidRPr="00CF5812" w:rsidRDefault="00994822"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2049283733"/>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III</w:t>
            </w:r>
          </w:p>
        </w:tc>
        <w:tc>
          <w:tcPr>
            <w:tcW w:w="1611" w:type="dxa"/>
            <w:gridSpan w:val="7"/>
            <w:vAlign w:val="center"/>
          </w:tcPr>
          <w:p w14:paraId="3D03D764" w14:textId="29443C16" w:rsidR="005F44CA" w:rsidRPr="00CF5812" w:rsidRDefault="00994822"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961940506"/>
                <w14:checkbox>
                  <w14:checked w14:val="1"/>
                  <w14:checkedState w14:val="2612" w14:font="MS Gothic"/>
                  <w14:uncheckedState w14:val="2610" w14:font="MS Gothic"/>
                </w14:checkbox>
              </w:sdtPr>
              <w:sdtEndPr/>
              <w:sdtContent>
                <w:r w:rsidR="000C2019">
                  <w:rPr>
                    <w:rFonts w:ascii="MS Gothic" w:eastAsia="MS Gothic" w:hAnsi="MS Gothic" w:cs="MS Mincho" w:hint="eastAsia"/>
                    <w:sz w:val="18"/>
                  </w:rPr>
                  <w:t>☒</w:t>
                </w:r>
              </w:sdtContent>
            </w:sdt>
            <w:r w:rsidR="005F44CA" w:rsidRPr="00CF5812">
              <w:rPr>
                <w:rFonts w:ascii="Merriweather" w:hAnsi="Merriweather"/>
                <w:sz w:val="18"/>
              </w:rPr>
              <w:t xml:space="preserve"> IV</w:t>
            </w:r>
          </w:p>
        </w:tc>
        <w:tc>
          <w:tcPr>
            <w:tcW w:w="985" w:type="dxa"/>
            <w:vAlign w:val="center"/>
          </w:tcPr>
          <w:p w14:paraId="576AF97C" w14:textId="77777777" w:rsidR="005F44CA" w:rsidRPr="00CF5812" w:rsidRDefault="00994822"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278414896"/>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w:t>
            </w:r>
          </w:p>
        </w:tc>
      </w:tr>
      <w:tr w:rsidR="005F44CA" w:rsidRPr="00CF5812" w14:paraId="73C853AC" w14:textId="77777777" w:rsidTr="00A14666">
        <w:trPr>
          <w:trHeight w:val="80"/>
        </w:trPr>
        <w:tc>
          <w:tcPr>
            <w:tcW w:w="1485" w:type="dxa"/>
            <w:vMerge/>
            <w:shd w:val="clear" w:color="auto" w:fill="F2F2F2"/>
            <w:vAlign w:val="center"/>
          </w:tcPr>
          <w:p w14:paraId="06E808CD" w14:textId="77777777" w:rsidR="005F44CA" w:rsidRPr="00CF5812" w:rsidRDefault="005F44CA" w:rsidP="00A14666">
            <w:pPr>
              <w:spacing w:before="20" w:after="20"/>
              <w:rPr>
                <w:rFonts w:ascii="Merriweather" w:hAnsi="Merriweather"/>
                <w:b/>
                <w:sz w:val="18"/>
                <w:szCs w:val="18"/>
              </w:rPr>
            </w:pPr>
          </w:p>
        </w:tc>
        <w:tc>
          <w:tcPr>
            <w:tcW w:w="1600" w:type="dxa"/>
            <w:gridSpan w:val="3"/>
            <w:vMerge/>
            <w:vAlign w:val="center"/>
          </w:tcPr>
          <w:p w14:paraId="0EA64C62" w14:textId="77777777" w:rsidR="005F44CA" w:rsidRPr="00CF5812" w:rsidRDefault="005F44CA" w:rsidP="00A14666">
            <w:pPr>
              <w:tabs>
                <w:tab w:val="left" w:pos="1218"/>
              </w:tabs>
              <w:spacing w:before="20" w:after="20"/>
              <w:rPr>
                <w:rFonts w:ascii="Merriweather" w:hAnsi="Merriweather"/>
                <w:sz w:val="18"/>
                <w:szCs w:val="20"/>
              </w:rPr>
            </w:pPr>
          </w:p>
        </w:tc>
        <w:tc>
          <w:tcPr>
            <w:tcW w:w="1588" w:type="dxa"/>
            <w:gridSpan w:val="6"/>
            <w:vAlign w:val="center"/>
          </w:tcPr>
          <w:p w14:paraId="1CCD1003" w14:textId="5E5381F9" w:rsidR="005F44CA" w:rsidRPr="00CF5812" w:rsidRDefault="00994822" w:rsidP="00A14666">
            <w:pPr>
              <w:tabs>
                <w:tab w:val="left" w:pos="1218"/>
              </w:tabs>
              <w:spacing w:before="20" w:after="20"/>
              <w:jc w:val="center"/>
              <w:rPr>
                <w:rFonts w:ascii="Merriweather" w:hAnsi="Merriweather"/>
                <w:sz w:val="18"/>
              </w:rPr>
            </w:pPr>
            <w:sdt>
              <w:sdtPr>
                <w:rPr>
                  <w:rFonts w:ascii="Merriweather" w:eastAsia="MS Gothic" w:hAnsi="Merriweather"/>
                  <w:sz w:val="18"/>
                </w:rPr>
                <w:id w:val="-1134551564"/>
                <w14:checkbox>
                  <w14:checked w14:val="1"/>
                  <w14:checkedState w14:val="2612" w14:font="MS Gothic"/>
                  <w14:uncheckedState w14:val="2610" w14:font="MS Gothic"/>
                </w14:checkbox>
              </w:sdtPr>
              <w:sdtEndPr/>
              <w:sdtContent>
                <w:r w:rsidR="000C2019">
                  <w:rPr>
                    <w:rFonts w:ascii="MS Gothic" w:eastAsia="MS Gothic" w:hAnsi="MS Gothic" w:hint="eastAsia"/>
                    <w:sz w:val="18"/>
                  </w:rPr>
                  <w:t>☒</w:t>
                </w:r>
              </w:sdtContent>
            </w:sdt>
            <w:r w:rsidR="005F44CA" w:rsidRPr="00CF5812">
              <w:rPr>
                <w:rFonts w:ascii="Merriweather" w:hAnsi="Merriweather"/>
                <w:sz w:val="18"/>
              </w:rPr>
              <w:t xml:space="preserve"> VI</w:t>
            </w:r>
          </w:p>
        </w:tc>
        <w:tc>
          <w:tcPr>
            <w:tcW w:w="1352" w:type="dxa"/>
            <w:vAlign w:val="center"/>
          </w:tcPr>
          <w:p w14:paraId="01EC16B7" w14:textId="77777777" w:rsidR="005F44CA" w:rsidRPr="00CF5812" w:rsidRDefault="00994822"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81150486"/>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VII</w:t>
            </w:r>
          </w:p>
        </w:tc>
        <w:tc>
          <w:tcPr>
            <w:tcW w:w="667" w:type="dxa"/>
            <w:gridSpan w:val="5"/>
            <w:vAlign w:val="center"/>
          </w:tcPr>
          <w:p w14:paraId="593012DE" w14:textId="684E673F" w:rsidR="005F44CA" w:rsidRPr="00CF5812" w:rsidRDefault="00994822"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860788017"/>
                <w14:checkbox>
                  <w14:checked w14:val="1"/>
                  <w14:checkedState w14:val="2612" w14:font="MS Gothic"/>
                  <w14:uncheckedState w14:val="2610" w14:font="MS Gothic"/>
                </w14:checkbox>
              </w:sdtPr>
              <w:sdtEndPr/>
              <w:sdtContent>
                <w:r w:rsidR="000C2019">
                  <w:rPr>
                    <w:rFonts w:ascii="MS Gothic" w:eastAsia="MS Gothic" w:hAnsi="MS Gothic" w:cs="MS Mincho" w:hint="eastAsia"/>
                    <w:sz w:val="18"/>
                  </w:rPr>
                  <w:t>☒</w:t>
                </w:r>
              </w:sdtContent>
            </w:sdt>
            <w:r w:rsidR="005F44CA" w:rsidRPr="00CF5812">
              <w:rPr>
                <w:rFonts w:ascii="Merriweather" w:hAnsi="Merriweather"/>
                <w:sz w:val="18"/>
              </w:rPr>
              <w:t xml:space="preserve"> VIII</w:t>
            </w:r>
          </w:p>
        </w:tc>
        <w:tc>
          <w:tcPr>
            <w:tcW w:w="1611" w:type="dxa"/>
            <w:gridSpan w:val="7"/>
            <w:vAlign w:val="center"/>
          </w:tcPr>
          <w:p w14:paraId="2450A4D2" w14:textId="77777777" w:rsidR="005F44CA" w:rsidRPr="00CF5812" w:rsidRDefault="00994822"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1428110087"/>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rPr>
                  <w:t>☐</w:t>
                </w:r>
              </w:sdtContent>
            </w:sdt>
            <w:r w:rsidR="005F44CA" w:rsidRPr="00CF5812">
              <w:rPr>
                <w:rFonts w:ascii="Merriweather" w:hAnsi="Merriweather"/>
                <w:sz w:val="18"/>
              </w:rPr>
              <w:t xml:space="preserve"> IX</w:t>
            </w:r>
          </w:p>
        </w:tc>
        <w:tc>
          <w:tcPr>
            <w:tcW w:w="985" w:type="dxa"/>
            <w:vAlign w:val="center"/>
          </w:tcPr>
          <w:p w14:paraId="44CFD26C" w14:textId="6560E981" w:rsidR="005F44CA" w:rsidRPr="00CF5812" w:rsidRDefault="00994822" w:rsidP="00A14666">
            <w:pPr>
              <w:tabs>
                <w:tab w:val="left" w:pos="1218"/>
              </w:tabs>
              <w:spacing w:before="20" w:after="20"/>
              <w:jc w:val="center"/>
              <w:rPr>
                <w:rFonts w:ascii="Merriweather" w:hAnsi="Merriweather"/>
                <w:sz w:val="18"/>
              </w:rPr>
            </w:pPr>
            <w:sdt>
              <w:sdtPr>
                <w:rPr>
                  <w:rFonts w:ascii="Merriweather" w:eastAsia="MS Mincho" w:hAnsi="Merriweather" w:cs="MS Mincho"/>
                  <w:sz w:val="18"/>
                </w:rPr>
                <w:id w:val="73799148"/>
                <w14:checkbox>
                  <w14:checked w14:val="1"/>
                  <w14:checkedState w14:val="2612" w14:font="MS Gothic"/>
                  <w14:uncheckedState w14:val="2610" w14:font="MS Gothic"/>
                </w14:checkbox>
              </w:sdtPr>
              <w:sdtEndPr/>
              <w:sdtContent>
                <w:r w:rsidR="000C2019">
                  <w:rPr>
                    <w:rFonts w:ascii="MS Gothic" w:eastAsia="MS Gothic" w:hAnsi="MS Gothic" w:cs="MS Mincho" w:hint="eastAsia"/>
                    <w:sz w:val="18"/>
                  </w:rPr>
                  <w:t>☒</w:t>
                </w:r>
              </w:sdtContent>
            </w:sdt>
            <w:r w:rsidR="005F44CA" w:rsidRPr="00CF5812">
              <w:rPr>
                <w:rFonts w:ascii="Merriweather" w:hAnsi="Merriweather"/>
                <w:sz w:val="18"/>
              </w:rPr>
              <w:t xml:space="preserve"> X</w:t>
            </w:r>
          </w:p>
        </w:tc>
      </w:tr>
      <w:tr w:rsidR="005F44CA" w:rsidRPr="00CF5812" w14:paraId="091D706B" w14:textId="77777777" w:rsidTr="00A14666">
        <w:trPr>
          <w:trHeight w:val="80"/>
        </w:trPr>
        <w:tc>
          <w:tcPr>
            <w:tcW w:w="1485" w:type="dxa"/>
            <w:shd w:val="clear" w:color="auto" w:fill="F2F2F2"/>
            <w:vAlign w:val="center"/>
          </w:tcPr>
          <w:p w14:paraId="673ED08A"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szCs w:val="18"/>
              </w:rPr>
              <w:t>Status of the course</w:t>
            </w:r>
          </w:p>
        </w:tc>
        <w:tc>
          <w:tcPr>
            <w:tcW w:w="1600" w:type="dxa"/>
            <w:gridSpan w:val="3"/>
            <w:vAlign w:val="center"/>
          </w:tcPr>
          <w:p w14:paraId="6FD31D10" w14:textId="77777777" w:rsidR="005F44CA" w:rsidRPr="00CF5812" w:rsidRDefault="00994822"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1996092059"/>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Compulsory</w:t>
            </w:r>
          </w:p>
        </w:tc>
        <w:tc>
          <w:tcPr>
            <w:tcW w:w="1588" w:type="dxa"/>
            <w:gridSpan w:val="6"/>
            <w:vAlign w:val="center"/>
          </w:tcPr>
          <w:p w14:paraId="110EF457" w14:textId="39A5C81B" w:rsidR="005F44CA" w:rsidRPr="00CF5812" w:rsidRDefault="00994822" w:rsidP="00A14666">
            <w:pPr>
              <w:tabs>
                <w:tab w:val="left" w:pos="1218"/>
              </w:tabs>
              <w:spacing w:before="20" w:after="20"/>
              <w:jc w:val="center"/>
              <w:rPr>
                <w:rFonts w:ascii="Merriweather" w:hAnsi="Merriweather"/>
                <w:sz w:val="18"/>
                <w:szCs w:val="20"/>
              </w:rPr>
            </w:pPr>
            <w:sdt>
              <w:sdtPr>
                <w:rPr>
                  <w:rFonts w:ascii="Merriweather" w:eastAsia="MS Mincho" w:hAnsi="Merriweather" w:cs="MS Mincho"/>
                  <w:sz w:val="18"/>
                  <w:szCs w:val="18"/>
                </w:rPr>
                <w:id w:val="969639022"/>
                <w14:checkbox>
                  <w14:checked w14:val="1"/>
                  <w14:checkedState w14:val="2612" w14:font="MS Gothic"/>
                  <w14:uncheckedState w14:val="2610" w14:font="MS Gothic"/>
                </w14:checkbox>
              </w:sdtPr>
              <w:sdtEndPr/>
              <w:sdtContent>
                <w:r w:rsidR="000C2019">
                  <w:rPr>
                    <w:rFonts w:ascii="MS Gothic" w:eastAsia="MS Gothic" w:hAnsi="MS Gothic" w:cs="MS Mincho" w:hint="eastAsia"/>
                    <w:sz w:val="18"/>
                    <w:szCs w:val="18"/>
                  </w:rPr>
                  <w:t>☒</w:t>
                </w:r>
              </w:sdtContent>
            </w:sdt>
          </w:p>
          <w:p w14:paraId="05C05519" w14:textId="77777777" w:rsidR="005F44CA" w:rsidRPr="00CF5812" w:rsidRDefault="005F44CA" w:rsidP="00A14666">
            <w:pPr>
              <w:tabs>
                <w:tab w:val="left" w:pos="1218"/>
              </w:tabs>
              <w:spacing w:before="20" w:after="20"/>
              <w:jc w:val="center"/>
              <w:rPr>
                <w:rFonts w:ascii="Merriweather" w:hAnsi="Merriweather"/>
                <w:sz w:val="18"/>
              </w:rPr>
            </w:pPr>
            <w:r w:rsidRPr="00CD7933">
              <w:rPr>
                <w:rFonts w:ascii="Merriweather" w:hAnsi="Merriweather"/>
                <w:sz w:val="16"/>
                <w:szCs w:val="20"/>
              </w:rPr>
              <w:t>Elective</w:t>
            </w:r>
          </w:p>
        </w:tc>
        <w:tc>
          <w:tcPr>
            <w:tcW w:w="2019" w:type="dxa"/>
            <w:gridSpan w:val="6"/>
            <w:vAlign w:val="center"/>
          </w:tcPr>
          <w:p w14:paraId="3E8D48FE" w14:textId="50781DBA" w:rsidR="005F44CA" w:rsidRPr="00CF5812" w:rsidRDefault="00994822"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81291677"/>
                <w14:checkbox>
                  <w14:checked w14:val="1"/>
                  <w14:checkedState w14:val="2612" w14:font="MS Gothic"/>
                  <w14:uncheckedState w14:val="2610" w14:font="MS Gothic"/>
                </w14:checkbox>
              </w:sdtPr>
              <w:sdtEndPr/>
              <w:sdtContent>
                <w:r w:rsidR="000C2019">
                  <w:rPr>
                    <w:rFonts w:ascii="MS Gothic" w:eastAsia="MS Gothic" w:hAnsi="MS Gothic" w:cs="MS Mincho" w:hint="eastAsia"/>
                    <w:sz w:val="18"/>
                    <w:szCs w:val="18"/>
                  </w:rPr>
                  <w:t>☒</w:t>
                </w:r>
              </w:sdtContent>
            </w:sdt>
            <w:r w:rsidR="005F44CA" w:rsidRPr="00CF5812">
              <w:rPr>
                <w:rFonts w:ascii="Merriweather" w:hAnsi="Merriweather"/>
                <w:sz w:val="18"/>
                <w:szCs w:val="20"/>
              </w:rPr>
              <w:t xml:space="preserve"> </w:t>
            </w:r>
            <w:r w:rsidR="005F44CA" w:rsidRPr="00CD7933">
              <w:rPr>
                <w:rFonts w:ascii="Merriweather" w:hAnsi="Merriweather"/>
                <w:sz w:val="16"/>
                <w:szCs w:val="20"/>
              </w:rPr>
              <w:t>Elective course offered to students from other departments</w:t>
            </w:r>
          </w:p>
        </w:tc>
        <w:tc>
          <w:tcPr>
            <w:tcW w:w="1611" w:type="dxa"/>
            <w:gridSpan w:val="7"/>
            <w:shd w:val="clear" w:color="auto" w:fill="F2F2F2"/>
            <w:vAlign w:val="center"/>
          </w:tcPr>
          <w:p w14:paraId="4D3618DB"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b/>
                <w:sz w:val="18"/>
              </w:rPr>
              <w:t>Teaching Competencies</w:t>
            </w:r>
          </w:p>
        </w:tc>
        <w:tc>
          <w:tcPr>
            <w:tcW w:w="985" w:type="dxa"/>
            <w:vAlign w:val="center"/>
          </w:tcPr>
          <w:p w14:paraId="2F646892" w14:textId="77777777" w:rsidR="005F44CA" w:rsidRPr="00CF5812" w:rsidRDefault="00994822" w:rsidP="00A14666">
            <w:pPr>
              <w:tabs>
                <w:tab w:val="left" w:pos="1218"/>
              </w:tabs>
              <w:spacing w:before="20" w:after="20"/>
              <w:rPr>
                <w:rFonts w:ascii="Merriweather" w:hAnsi="Merriweather"/>
                <w:sz w:val="18"/>
                <w:szCs w:val="18"/>
              </w:rPr>
            </w:pPr>
            <w:sdt>
              <w:sdtPr>
                <w:rPr>
                  <w:rFonts w:ascii="Merriweather" w:eastAsia="MS Mincho" w:hAnsi="Merriweather" w:cs="MS Mincho"/>
                  <w:sz w:val="18"/>
                  <w:szCs w:val="18"/>
                </w:rPr>
                <w:id w:val="-962417749"/>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18"/>
              </w:rPr>
              <w:t xml:space="preserve"> YES </w:t>
            </w:r>
          </w:p>
          <w:p w14:paraId="3A0C68CE" w14:textId="77777777" w:rsidR="005F44CA" w:rsidRPr="00CF5812" w:rsidRDefault="00994822"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82646955"/>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18"/>
              </w:rPr>
              <w:t xml:space="preserve"> NO</w:t>
            </w:r>
          </w:p>
        </w:tc>
      </w:tr>
      <w:tr w:rsidR="005F44CA" w:rsidRPr="00CF5812" w14:paraId="7977B3DF" w14:textId="77777777" w:rsidTr="00A14666">
        <w:trPr>
          <w:trHeight w:val="80"/>
        </w:trPr>
        <w:tc>
          <w:tcPr>
            <w:tcW w:w="1485" w:type="dxa"/>
            <w:shd w:val="clear" w:color="auto" w:fill="F2F2F2"/>
            <w:vAlign w:val="center"/>
          </w:tcPr>
          <w:p w14:paraId="496E7A95" w14:textId="77777777" w:rsidR="005F44CA" w:rsidRPr="00CF5812" w:rsidRDefault="005F44CA" w:rsidP="00A14666">
            <w:pPr>
              <w:spacing w:before="20" w:after="20"/>
              <w:rPr>
                <w:rFonts w:ascii="Merriweather" w:hAnsi="Merriweather"/>
                <w:b/>
                <w:sz w:val="18"/>
                <w:szCs w:val="18"/>
              </w:rPr>
            </w:pPr>
            <w:r w:rsidRPr="00CF5812">
              <w:rPr>
                <w:rFonts w:ascii="Merriweather" w:hAnsi="Merriweather"/>
                <w:b/>
                <w:sz w:val="18"/>
              </w:rPr>
              <w:t>Workload</w:t>
            </w:r>
          </w:p>
        </w:tc>
        <w:tc>
          <w:tcPr>
            <w:tcW w:w="531" w:type="dxa"/>
            <w:vAlign w:val="center"/>
          </w:tcPr>
          <w:p w14:paraId="2E618B6F" w14:textId="77777777" w:rsidR="005F44CA" w:rsidRPr="001951FC" w:rsidRDefault="005F44CA" w:rsidP="00A14666">
            <w:pPr>
              <w:spacing w:before="20" w:after="20"/>
              <w:jc w:val="center"/>
              <w:rPr>
                <w:rFonts w:ascii="Merriweather" w:hAnsi="Merriweather"/>
                <w:b/>
                <w:sz w:val="16"/>
                <w:szCs w:val="20"/>
              </w:rPr>
            </w:pPr>
          </w:p>
        </w:tc>
        <w:tc>
          <w:tcPr>
            <w:tcW w:w="531" w:type="dxa"/>
            <w:vAlign w:val="center"/>
          </w:tcPr>
          <w:p w14:paraId="2B195811" w14:textId="77777777" w:rsidR="005F44CA" w:rsidRDefault="005F44CA" w:rsidP="00A14666">
            <w:pPr>
              <w:spacing w:before="20" w:after="20"/>
              <w:jc w:val="center"/>
              <w:rPr>
                <w:rFonts w:ascii="Merriweather" w:hAnsi="Merriweather"/>
                <w:b/>
                <w:sz w:val="18"/>
                <w:szCs w:val="20"/>
              </w:rPr>
            </w:pPr>
            <w:r>
              <w:rPr>
                <w:rFonts w:ascii="Merriweather" w:hAnsi="Merriweather"/>
                <w:b/>
                <w:sz w:val="18"/>
                <w:szCs w:val="20"/>
              </w:rPr>
              <w:t>L</w:t>
            </w:r>
          </w:p>
          <w:p w14:paraId="6F2EEAFA" w14:textId="4B3F1A40" w:rsidR="000C2019" w:rsidRPr="00CF5812" w:rsidRDefault="000C2019" w:rsidP="00A14666">
            <w:pPr>
              <w:spacing w:before="20" w:after="20"/>
              <w:jc w:val="center"/>
              <w:rPr>
                <w:rFonts w:ascii="Merriweather" w:hAnsi="Merriweather"/>
                <w:b/>
                <w:sz w:val="18"/>
                <w:szCs w:val="20"/>
              </w:rPr>
            </w:pPr>
            <w:r>
              <w:rPr>
                <w:rFonts w:ascii="Merriweather" w:hAnsi="Merriweather"/>
                <w:b/>
                <w:sz w:val="18"/>
                <w:szCs w:val="20"/>
              </w:rPr>
              <w:t>10</w:t>
            </w:r>
          </w:p>
        </w:tc>
        <w:tc>
          <w:tcPr>
            <w:tcW w:w="538" w:type="dxa"/>
            <w:vAlign w:val="center"/>
          </w:tcPr>
          <w:p w14:paraId="75F967DC" w14:textId="77777777" w:rsidR="005F44CA" w:rsidRPr="001951FC" w:rsidRDefault="005F44CA" w:rsidP="00A14666">
            <w:pPr>
              <w:spacing w:before="20" w:after="20"/>
              <w:jc w:val="center"/>
              <w:rPr>
                <w:rFonts w:ascii="Merriweather" w:hAnsi="Merriweather"/>
                <w:b/>
                <w:sz w:val="16"/>
                <w:szCs w:val="20"/>
              </w:rPr>
            </w:pPr>
          </w:p>
        </w:tc>
        <w:tc>
          <w:tcPr>
            <w:tcW w:w="525" w:type="dxa"/>
            <w:gridSpan w:val="2"/>
            <w:vAlign w:val="center"/>
          </w:tcPr>
          <w:p w14:paraId="7C126A9D" w14:textId="77777777" w:rsidR="005F44CA" w:rsidRPr="00CF5812" w:rsidRDefault="005F44CA" w:rsidP="00A14666">
            <w:pPr>
              <w:spacing w:before="20" w:after="20"/>
              <w:jc w:val="center"/>
              <w:rPr>
                <w:rFonts w:ascii="Merriweather" w:hAnsi="Merriweather"/>
                <w:b/>
                <w:sz w:val="18"/>
                <w:szCs w:val="20"/>
              </w:rPr>
            </w:pPr>
            <w:r>
              <w:rPr>
                <w:rFonts w:ascii="Merriweather" w:hAnsi="Merriweather"/>
                <w:b/>
                <w:sz w:val="18"/>
                <w:szCs w:val="20"/>
              </w:rPr>
              <w:t>S</w:t>
            </w:r>
          </w:p>
        </w:tc>
        <w:tc>
          <w:tcPr>
            <w:tcW w:w="531" w:type="dxa"/>
            <w:gridSpan w:val="2"/>
            <w:vAlign w:val="center"/>
          </w:tcPr>
          <w:p w14:paraId="69910770" w14:textId="77777777" w:rsidR="005F44CA" w:rsidRPr="001951FC" w:rsidRDefault="005F44CA" w:rsidP="00A14666">
            <w:pPr>
              <w:spacing w:before="20" w:after="20"/>
              <w:jc w:val="center"/>
              <w:rPr>
                <w:rFonts w:ascii="Merriweather" w:hAnsi="Merriweather"/>
                <w:b/>
                <w:sz w:val="16"/>
                <w:szCs w:val="20"/>
              </w:rPr>
            </w:pPr>
          </w:p>
        </w:tc>
        <w:tc>
          <w:tcPr>
            <w:tcW w:w="532" w:type="dxa"/>
            <w:gridSpan w:val="2"/>
            <w:vAlign w:val="center"/>
          </w:tcPr>
          <w:p w14:paraId="4EDEE70F" w14:textId="77777777" w:rsidR="005F44CA" w:rsidRDefault="005F44CA" w:rsidP="00A14666">
            <w:pPr>
              <w:spacing w:before="20" w:after="20"/>
              <w:jc w:val="center"/>
              <w:rPr>
                <w:rFonts w:ascii="Merriweather" w:hAnsi="Merriweather"/>
                <w:b/>
                <w:sz w:val="18"/>
                <w:szCs w:val="20"/>
              </w:rPr>
            </w:pPr>
            <w:r>
              <w:rPr>
                <w:rFonts w:ascii="Merriweather" w:hAnsi="Merriweather"/>
                <w:b/>
                <w:sz w:val="18"/>
                <w:szCs w:val="20"/>
              </w:rPr>
              <w:t>E</w:t>
            </w:r>
          </w:p>
          <w:p w14:paraId="7BD73E02" w14:textId="5853142C" w:rsidR="000C2019" w:rsidRPr="00CF5812" w:rsidRDefault="000C2019" w:rsidP="00A14666">
            <w:pPr>
              <w:spacing w:before="20" w:after="20"/>
              <w:jc w:val="center"/>
              <w:rPr>
                <w:rFonts w:ascii="Merriweather" w:hAnsi="Merriweather"/>
                <w:b/>
                <w:sz w:val="18"/>
                <w:szCs w:val="20"/>
              </w:rPr>
            </w:pPr>
            <w:r>
              <w:rPr>
                <w:rFonts w:ascii="Merriweather" w:hAnsi="Merriweather"/>
                <w:b/>
                <w:sz w:val="18"/>
                <w:szCs w:val="20"/>
              </w:rPr>
              <w:t>20</w:t>
            </w:r>
          </w:p>
        </w:tc>
        <w:tc>
          <w:tcPr>
            <w:tcW w:w="3630" w:type="dxa"/>
            <w:gridSpan w:val="13"/>
            <w:shd w:val="clear" w:color="auto" w:fill="F2F2F2"/>
            <w:vAlign w:val="center"/>
          </w:tcPr>
          <w:p w14:paraId="0B72C944" w14:textId="77777777" w:rsidR="005F44CA" w:rsidRPr="00CF5812" w:rsidRDefault="005F44CA" w:rsidP="00A14666">
            <w:pPr>
              <w:tabs>
                <w:tab w:val="left" w:pos="1218"/>
              </w:tabs>
              <w:spacing w:before="20" w:after="20"/>
              <w:jc w:val="center"/>
              <w:rPr>
                <w:rFonts w:ascii="Merriweather" w:hAnsi="Merriweather"/>
                <w:b/>
                <w:sz w:val="18"/>
              </w:rPr>
            </w:pPr>
            <w:r w:rsidRPr="00CF5812">
              <w:rPr>
                <w:rFonts w:ascii="Merriweather" w:hAnsi="Merriweather"/>
                <w:b/>
                <w:sz w:val="18"/>
                <w:szCs w:val="20"/>
              </w:rPr>
              <w:t>Internet sources for e-learning</w:t>
            </w:r>
          </w:p>
        </w:tc>
        <w:tc>
          <w:tcPr>
            <w:tcW w:w="985" w:type="dxa"/>
            <w:vAlign w:val="center"/>
          </w:tcPr>
          <w:p w14:paraId="4D9FF6F7" w14:textId="77777777" w:rsidR="005F44CA" w:rsidRPr="00CF5812" w:rsidRDefault="00994822"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007246391"/>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YES </w:t>
            </w:r>
          </w:p>
          <w:p w14:paraId="0CD24397" w14:textId="77777777" w:rsidR="005F44CA" w:rsidRPr="00CF5812" w:rsidRDefault="00994822" w:rsidP="00A14666">
            <w:pPr>
              <w:tabs>
                <w:tab w:val="left" w:pos="1218"/>
              </w:tabs>
              <w:spacing w:before="20" w:after="20"/>
              <w:rPr>
                <w:rFonts w:ascii="Merriweather" w:hAnsi="Merriweather"/>
                <w:sz w:val="18"/>
                <w:szCs w:val="20"/>
              </w:rPr>
            </w:pPr>
            <w:sdt>
              <w:sdtPr>
                <w:rPr>
                  <w:rFonts w:ascii="Merriweather" w:eastAsia="MS Mincho" w:hAnsi="Merriweather" w:cs="MS Mincho"/>
                  <w:sz w:val="18"/>
                  <w:szCs w:val="18"/>
                </w:rPr>
                <w:id w:val="274147198"/>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szCs w:val="20"/>
              </w:rPr>
              <w:t xml:space="preserve"> NO</w:t>
            </w:r>
          </w:p>
        </w:tc>
      </w:tr>
      <w:tr w:rsidR="005F44CA" w:rsidRPr="00CF5812" w14:paraId="06EDD02A" w14:textId="77777777" w:rsidTr="00370408">
        <w:trPr>
          <w:trHeight w:val="80"/>
        </w:trPr>
        <w:tc>
          <w:tcPr>
            <w:tcW w:w="1485" w:type="dxa"/>
            <w:shd w:val="clear" w:color="auto" w:fill="F2F2F2"/>
            <w:vAlign w:val="center"/>
          </w:tcPr>
          <w:p w14:paraId="003C5ED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Location and time of instruction</w:t>
            </w:r>
          </w:p>
        </w:tc>
        <w:tc>
          <w:tcPr>
            <w:tcW w:w="3188" w:type="dxa"/>
            <w:gridSpan w:val="9"/>
            <w:vAlign w:val="center"/>
          </w:tcPr>
          <w:p w14:paraId="270DFB26" w14:textId="6C8D80B8" w:rsidR="005F44CA" w:rsidRPr="00CF5812" w:rsidRDefault="000C2019" w:rsidP="00A14666">
            <w:pPr>
              <w:spacing w:before="20" w:after="20"/>
              <w:rPr>
                <w:rFonts w:ascii="Merriweather" w:hAnsi="Merriweather"/>
                <w:b/>
                <w:sz w:val="18"/>
                <w:szCs w:val="20"/>
              </w:rPr>
            </w:pPr>
            <w:r>
              <w:rPr>
                <w:rFonts w:ascii="Merriweather" w:hAnsi="Merriweather"/>
                <w:b/>
                <w:sz w:val="18"/>
                <w:szCs w:val="20"/>
              </w:rPr>
              <w:t>See schedule</w:t>
            </w:r>
          </w:p>
        </w:tc>
        <w:tc>
          <w:tcPr>
            <w:tcW w:w="2381" w:type="dxa"/>
            <w:gridSpan w:val="8"/>
            <w:shd w:val="clear" w:color="auto" w:fill="F2F2F2"/>
            <w:vAlign w:val="center"/>
          </w:tcPr>
          <w:p w14:paraId="5E68B360" w14:textId="77777777" w:rsidR="005F44CA"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 xml:space="preserve">Language(s) in which </w:t>
            </w:r>
          </w:p>
          <w:p w14:paraId="71B6588B" w14:textId="77777777" w:rsidR="005F44CA" w:rsidRPr="00CF5812" w:rsidRDefault="005F44CA" w:rsidP="00A14666">
            <w:pPr>
              <w:tabs>
                <w:tab w:val="left" w:pos="1218"/>
              </w:tabs>
              <w:spacing w:before="20" w:after="20"/>
              <w:jc w:val="right"/>
              <w:rPr>
                <w:rFonts w:ascii="Merriweather" w:hAnsi="Merriweather"/>
                <w:b/>
                <w:color w:val="FF0000"/>
                <w:sz w:val="18"/>
                <w:szCs w:val="20"/>
              </w:rPr>
            </w:pPr>
            <w:r w:rsidRPr="00CF5812">
              <w:rPr>
                <w:rFonts w:ascii="Merriweather" w:hAnsi="Merriweather"/>
                <w:b/>
                <w:sz w:val="18"/>
              </w:rPr>
              <w:t>the course is taught</w:t>
            </w:r>
          </w:p>
        </w:tc>
        <w:tc>
          <w:tcPr>
            <w:tcW w:w="2234" w:type="dxa"/>
            <w:gridSpan w:val="6"/>
            <w:vAlign w:val="center"/>
          </w:tcPr>
          <w:p w14:paraId="7B6FB132" w14:textId="1AF2ABC7" w:rsidR="005F44CA" w:rsidRPr="00CF5812" w:rsidRDefault="000C2019" w:rsidP="00A14666">
            <w:pPr>
              <w:tabs>
                <w:tab w:val="left" w:pos="1218"/>
              </w:tabs>
              <w:spacing w:before="20" w:after="20"/>
              <w:rPr>
                <w:rFonts w:ascii="Merriweather" w:hAnsi="Merriweather"/>
                <w:sz w:val="18"/>
                <w:szCs w:val="20"/>
              </w:rPr>
            </w:pPr>
            <w:proofErr w:type="spellStart"/>
            <w:r>
              <w:rPr>
                <w:rFonts w:ascii="Merriweather" w:hAnsi="Merriweather"/>
                <w:sz w:val="18"/>
                <w:szCs w:val="20"/>
              </w:rPr>
              <w:t>cro</w:t>
            </w:r>
            <w:proofErr w:type="spellEnd"/>
            <w:r>
              <w:rPr>
                <w:rFonts w:ascii="Merriweather" w:hAnsi="Merriweather"/>
                <w:sz w:val="18"/>
                <w:szCs w:val="20"/>
              </w:rPr>
              <w:t xml:space="preserve">/ </w:t>
            </w:r>
            <w:proofErr w:type="spellStart"/>
            <w:r>
              <w:rPr>
                <w:rFonts w:ascii="Merriweather" w:hAnsi="Merriweather"/>
                <w:sz w:val="18"/>
                <w:szCs w:val="20"/>
              </w:rPr>
              <w:t>fra</w:t>
            </w:r>
            <w:proofErr w:type="spellEnd"/>
            <w:r>
              <w:rPr>
                <w:rFonts w:ascii="Merriweather" w:hAnsi="Merriweather"/>
                <w:sz w:val="18"/>
                <w:szCs w:val="20"/>
              </w:rPr>
              <w:t xml:space="preserve">/ </w:t>
            </w:r>
            <w:proofErr w:type="spellStart"/>
            <w:r>
              <w:rPr>
                <w:rFonts w:ascii="Merriweather" w:hAnsi="Merriweather"/>
                <w:sz w:val="18"/>
                <w:szCs w:val="20"/>
              </w:rPr>
              <w:t>eng</w:t>
            </w:r>
            <w:proofErr w:type="spellEnd"/>
          </w:p>
        </w:tc>
      </w:tr>
      <w:tr w:rsidR="005F44CA" w:rsidRPr="00CF5812" w14:paraId="7D7F880F" w14:textId="77777777" w:rsidTr="00370408">
        <w:trPr>
          <w:trHeight w:val="80"/>
        </w:trPr>
        <w:tc>
          <w:tcPr>
            <w:tcW w:w="1485" w:type="dxa"/>
            <w:shd w:val="clear" w:color="auto" w:fill="F2F2F2"/>
            <w:vAlign w:val="center"/>
          </w:tcPr>
          <w:p w14:paraId="6C579E9E"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start date</w:t>
            </w:r>
          </w:p>
        </w:tc>
        <w:tc>
          <w:tcPr>
            <w:tcW w:w="3188" w:type="dxa"/>
            <w:gridSpan w:val="9"/>
            <w:vAlign w:val="center"/>
          </w:tcPr>
          <w:p w14:paraId="786CF88C" w14:textId="1C37C0E7" w:rsidR="005F44CA" w:rsidRPr="009A4933" w:rsidRDefault="000C2019" w:rsidP="00A14666">
            <w:pPr>
              <w:spacing w:before="20" w:after="20"/>
              <w:rPr>
                <w:rFonts w:ascii="Merriweather" w:hAnsi="Merriweather"/>
                <w:sz w:val="18"/>
                <w:szCs w:val="20"/>
              </w:rPr>
            </w:pPr>
            <w:r w:rsidRPr="009A4933">
              <w:rPr>
                <w:rFonts w:ascii="Merriweather" w:hAnsi="Merriweather"/>
                <w:sz w:val="18"/>
                <w:szCs w:val="20"/>
              </w:rPr>
              <w:t>10.2.2025.</w:t>
            </w:r>
          </w:p>
        </w:tc>
        <w:tc>
          <w:tcPr>
            <w:tcW w:w="2381" w:type="dxa"/>
            <w:gridSpan w:val="8"/>
            <w:shd w:val="clear" w:color="auto" w:fill="F2F2F2"/>
            <w:vAlign w:val="center"/>
          </w:tcPr>
          <w:p w14:paraId="07881B75" w14:textId="77777777" w:rsidR="005F44CA" w:rsidRPr="00CF5812" w:rsidRDefault="005F44CA" w:rsidP="00A14666">
            <w:pPr>
              <w:tabs>
                <w:tab w:val="left" w:pos="1218"/>
              </w:tabs>
              <w:spacing w:before="20" w:after="20"/>
              <w:jc w:val="right"/>
              <w:rPr>
                <w:rFonts w:ascii="Merriweather" w:hAnsi="Merriweather"/>
                <w:b/>
                <w:sz w:val="18"/>
              </w:rPr>
            </w:pPr>
            <w:r w:rsidRPr="00CF5812">
              <w:rPr>
                <w:rFonts w:ascii="Merriweather" w:hAnsi="Merriweather"/>
                <w:b/>
                <w:sz w:val="18"/>
              </w:rPr>
              <w:t>Course end date</w:t>
            </w:r>
          </w:p>
        </w:tc>
        <w:tc>
          <w:tcPr>
            <w:tcW w:w="2234" w:type="dxa"/>
            <w:gridSpan w:val="6"/>
            <w:vAlign w:val="center"/>
          </w:tcPr>
          <w:p w14:paraId="0B921014" w14:textId="6F26E81C" w:rsidR="005F44CA" w:rsidRPr="00CF5812" w:rsidRDefault="009A4933" w:rsidP="00A14666">
            <w:pPr>
              <w:tabs>
                <w:tab w:val="left" w:pos="1218"/>
              </w:tabs>
              <w:spacing w:before="20" w:after="20"/>
              <w:rPr>
                <w:rFonts w:ascii="Merriweather" w:hAnsi="Merriweather"/>
                <w:sz w:val="18"/>
                <w:szCs w:val="20"/>
              </w:rPr>
            </w:pPr>
            <w:r w:rsidRPr="009A4933">
              <w:rPr>
                <w:rFonts w:ascii="Merriweather" w:hAnsi="Merriweather"/>
                <w:sz w:val="18"/>
                <w:szCs w:val="20"/>
              </w:rPr>
              <w:t>29.5.2025.</w:t>
            </w:r>
          </w:p>
        </w:tc>
      </w:tr>
      <w:tr w:rsidR="005F44CA" w:rsidRPr="00CF5812" w14:paraId="7C965793" w14:textId="77777777" w:rsidTr="00A14666">
        <w:tc>
          <w:tcPr>
            <w:tcW w:w="1485" w:type="dxa"/>
            <w:shd w:val="clear" w:color="auto" w:fill="F2F2F2"/>
          </w:tcPr>
          <w:p w14:paraId="20939B84"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Enrolment requirements</w:t>
            </w:r>
          </w:p>
        </w:tc>
        <w:tc>
          <w:tcPr>
            <w:tcW w:w="7803" w:type="dxa"/>
            <w:gridSpan w:val="23"/>
            <w:vAlign w:val="center"/>
          </w:tcPr>
          <w:p w14:paraId="59C1D85D"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63386589" w14:textId="77777777" w:rsidTr="00A14666">
        <w:tc>
          <w:tcPr>
            <w:tcW w:w="9288" w:type="dxa"/>
            <w:gridSpan w:val="24"/>
            <w:shd w:val="clear" w:color="auto" w:fill="D9D9D9"/>
          </w:tcPr>
          <w:p w14:paraId="2EAAA2E8" w14:textId="77777777" w:rsidR="005F44CA" w:rsidRPr="00CF5812" w:rsidRDefault="005F44CA" w:rsidP="00A14666">
            <w:pPr>
              <w:spacing w:before="20" w:after="20"/>
              <w:rPr>
                <w:rFonts w:ascii="Merriweather" w:hAnsi="Merriweather"/>
                <w:sz w:val="18"/>
                <w:szCs w:val="18"/>
              </w:rPr>
            </w:pPr>
          </w:p>
        </w:tc>
      </w:tr>
      <w:tr w:rsidR="005F44CA" w:rsidRPr="00CF5812" w14:paraId="27BF19EC" w14:textId="77777777" w:rsidTr="00A14666">
        <w:tc>
          <w:tcPr>
            <w:tcW w:w="1485" w:type="dxa"/>
            <w:shd w:val="clear" w:color="auto" w:fill="F2F2F2"/>
          </w:tcPr>
          <w:p w14:paraId="059C2F03"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coordinator</w:t>
            </w:r>
          </w:p>
        </w:tc>
        <w:tc>
          <w:tcPr>
            <w:tcW w:w="7803" w:type="dxa"/>
            <w:gridSpan w:val="23"/>
            <w:vAlign w:val="center"/>
          </w:tcPr>
          <w:p w14:paraId="53C42B54" w14:textId="3FBDDFCD" w:rsidR="005F44CA" w:rsidRPr="00CF5812" w:rsidRDefault="009A4933" w:rsidP="00A14666">
            <w:pPr>
              <w:tabs>
                <w:tab w:val="left" w:pos="1218"/>
              </w:tabs>
              <w:spacing w:before="20" w:after="20"/>
              <w:rPr>
                <w:rFonts w:ascii="Merriweather" w:hAnsi="Merriweather"/>
                <w:sz w:val="18"/>
              </w:rPr>
            </w:pPr>
            <w:r>
              <w:t xml:space="preserve"> </w:t>
            </w:r>
            <w:r w:rsidRPr="009A4933">
              <w:rPr>
                <w:rFonts w:ascii="Merriweather" w:hAnsi="Merriweather"/>
                <w:sz w:val="18"/>
              </w:rPr>
              <w:t xml:space="preserve">doc.dr.sc. </w:t>
            </w:r>
            <w:proofErr w:type="spellStart"/>
            <w:r w:rsidRPr="009A4933">
              <w:rPr>
                <w:rFonts w:ascii="Merriweather" w:hAnsi="Merriweather"/>
                <w:sz w:val="18"/>
              </w:rPr>
              <w:t>Gordana</w:t>
            </w:r>
            <w:proofErr w:type="spellEnd"/>
            <w:r w:rsidRPr="009A4933">
              <w:rPr>
                <w:rFonts w:ascii="Merriweather" w:hAnsi="Merriweather"/>
                <w:sz w:val="18"/>
              </w:rPr>
              <w:t xml:space="preserve"> </w:t>
            </w:r>
            <w:proofErr w:type="spellStart"/>
            <w:r w:rsidRPr="009A4933">
              <w:rPr>
                <w:rFonts w:ascii="Merriweather" w:hAnsi="Merriweather"/>
                <w:sz w:val="18"/>
              </w:rPr>
              <w:t>Ivković</w:t>
            </w:r>
            <w:proofErr w:type="spellEnd"/>
          </w:p>
        </w:tc>
      </w:tr>
      <w:tr w:rsidR="005F44CA" w:rsidRPr="00CF5812" w14:paraId="63B0DA0F" w14:textId="77777777" w:rsidTr="003D36C1">
        <w:tc>
          <w:tcPr>
            <w:tcW w:w="1485" w:type="dxa"/>
            <w:shd w:val="clear" w:color="auto" w:fill="F2F2F2"/>
            <w:vAlign w:val="center"/>
          </w:tcPr>
          <w:p w14:paraId="6952357E"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11DB1CE9" w14:textId="61C3393C" w:rsidR="005F44CA" w:rsidRPr="00CF5812" w:rsidRDefault="009A4933" w:rsidP="00A14666">
            <w:pPr>
              <w:tabs>
                <w:tab w:val="left" w:pos="1218"/>
              </w:tabs>
              <w:spacing w:before="20" w:after="20"/>
              <w:rPr>
                <w:rFonts w:ascii="Merriweather" w:hAnsi="Merriweather"/>
                <w:sz w:val="18"/>
              </w:rPr>
            </w:pPr>
            <w:r w:rsidRPr="009A4933">
              <w:rPr>
                <w:rFonts w:ascii="Merriweather" w:hAnsi="Merriweather"/>
                <w:sz w:val="18"/>
              </w:rPr>
              <w:t>givkovic@unizd.hr</w:t>
            </w:r>
          </w:p>
        </w:tc>
        <w:tc>
          <w:tcPr>
            <w:tcW w:w="1490" w:type="dxa"/>
            <w:gridSpan w:val="7"/>
            <w:shd w:val="clear" w:color="auto" w:fill="F2F2F2"/>
            <w:vAlign w:val="center"/>
          </w:tcPr>
          <w:p w14:paraId="1DF0CCF8"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39F41405" w14:textId="5C0ED0C9" w:rsidR="005F44CA" w:rsidRPr="00CF5812" w:rsidRDefault="009A4933" w:rsidP="00A14666">
            <w:pPr>
              <w:tabs>
                <w:tab w:val="left" w:pos="1218"/>
              </w:tabs>
              <w:spacing w:before="20" w:after="20"/>
              <w:rPr>
                <w:rFonts w:ascii="Merriweather" w:hAnsi="Merriweather"/>
                <w:sz w:val="18"/>
              </w:rPr>
            </w:pPr>
            <w:r>
              <w:rPr>
                <w:rFonts w:ascii="Merriweather" w:hAnsi="Merriweather"/>
                <w:sz w:val="18"/>
              </w:rPr>
              <w:t>See schedule</w:t>
            </w:r>
          </w:p>
        </w:tc>
      </w:tr>
      <w:tr w:rsidR="005F44CA" w:rsidRPr="00CF5812" w14:paraId="68F5C625" w14:textId="77777777" w:rsidTr="00A14666">
        <w:tc>
          <w:tcPr>
            <w:tcW w:w="1485" w:type="dxa"/>
            <w:shd w:val="clear" w:color="auto" w:fill="F2F2F2"/>
          </w:tcPr>
          <w:p w14:paraId="12AA4DE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instructor</w:t>
            </w:r>
          </w:p>
        </w:tc>
        <w:tc>
          <w:tcPr>
            <w:tcW w:w="7803" w:type="dxa"/>
            <w:gridSpan w:val="23"/>
            <w:vAlign w:val="center"/>
          </w:tcPr>
          <w:p w14:paraId="2A7BC308" w14:textId="171BF933" w:rsidR="005F44CA" w:rsidRPr="00CF5812" w:rsidRDefault="009A4933" w:rsidP="00A14666">
            <w:pPr>
              <w:tabs>
                <w:tab w:val="left" w:pos="1218"/>
              </w:tabs>
              <w:spacing w:before="20" w:after="20"/>
              <w:rPr>
                <w:rFonts w:ascii="Merriweather" w:hAnsi="Merriweather"/>
                <w:sz w:val="18"/>
              </w:rPr>
            </w:pPr>
            <w:r>
              <w:rPr>
                <w:rFonts w:ascii="Merriweather" w:hAnsi="Merriweather"/>
                <w:sz w:val="18"/>
              </w:rPr>
              <w:t xml:space="preserve">doc.dr.sc. Patrick </w:t>
            </w:r>
            <w:proofErr w:type="spellStart"/>
            <w:r>
              <w:rPr>
                <w:rFonts w:ascii="Merriweather" w:hAnsi="Merriweather"/>
                <w:sz w:val="18"/>
              </w:rPr>
              <w:t>Levačić</w:t>
            </w:r>
            <w:proofErr w:type="spellEnd"/>
          </w:p>
        </w:tc>
      </w:tr>
      <w:tr w:rsidR="005F44CA" w:rsidRPr="00CF5812" w14:paraId="3148D4C9" w14:textId="77777777" w:rsidTr="003D36C1">
        <w:tc>
          <w:tcPr>
            <w:tcW w:w="1485" w:type="dxa"/>
            <w:shd w:val="clear" w:color="auto" w:fill="F2F2F2"/>
            <w:vAlign w:val="center"/>
          </w:tcPr>
          <w:p w14:paraId="37BF7B25"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47E3FE07" w14:textId="7A180280" w:rsidR="005F44CA" w:rsidRPr="00CF5812" w:rsidRDefault="009A4933" w:rsidP="00A14666">
            <w:pPr>
              <w:tabs>
                <w:tab w:val="left" w:pos="1218"/>
              </w:tabs>
              <w:spacing w:before="20" w:after="20"/>
              <w:rPr>
                <w:rFonts w:ascii="Merriweather" w:hAnsi="Merriweather"/>
                <w:sz w:val="18"/>
              </w:rPr>
            </w:pPr>
            <w:r w:rsidRPr="009A4933">
              <w:rPr>
                <w:rFonts w:ascii="Merriweather" w:hAnsi="Merriweather"/>
                <w:sz w:val="18"/>
              </w:rPr>
              <w:t>plevacic@unizd.hr</w:t>
            </w:r>
          </w:p>
        </w:tc>
        <w:tc>
          <w:tcPr>
            <w:tcW w:w="1490" w:type="dxa"/>
            <w:gridSpan w:val="7"/>
            <w:shd w:val="clear" w:color="auto" w:fill="F2F2F2"/>
            <w:vAlign w:val="center"/>
          </w:tcPr>
          <w:p w14:paraId="1095263E"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44E8C7E1" w14:textId="4E9FD4E0" w:rsidR="005F44CA" w:rsidRPr="00CF5812" w:rsidRDefault="009A4933" w:rsidP="00A14666">
            <w:pPr>
              <w:tabs>
                <w:tab w:val="left" w:pos="1218"/>
              </w:tabs>
              <w:spacing w:before="20" w:after="20"/>
              <w:rPr>
                <w:rFonts w:ascii="Merriweather" w:hAnsi="Merriweather"/>
                <w:sz w:val="18"/>
              </w:rPr>
            </w:pPr>
            <w:r>
              <w:rPr>
                <w:rFonts w:ascii="Merriweather" w:hAnsi="Merriweather"/>
                <w:sz w:val="18"/>
              </w:rPr>
              <w:t>See schedule</w:t>
            </w:r>
          </w:p>
        </w:tc>
      </w:tr>
      <w:tr w:rsidR="005F44CA" w:rsidRPr="00CF5812" w14:paraId="38B87127" w14:textId="77777777" w:rsidTr="00A14666">
        <w:tc>
          <w:tcPr>
            <w:tcW w:w="1485" w:type="dxa"/>
            <w:shd w:val="clear" w:color="auto" w:fill="F2F2F2"/>
          </w:tcPr>
          <w:p w14:paraId="5217F8E3" w14:textId="77777777" w:rsidR="005F44CA" w:rsidRDefault="005F44CA" w:rsidP="00A14666">
            <w:pPr>
              <w:spacing w:before="20" w:after="20"/>
              <w:rPr>
                <w:rFonts w:ascii="Merriweather" w:hAnsi="Merriweather"/>
                <w:b/>
                <w:sz w:val="18"/>
              </w:rPr>
            </w:pPr>
            <w:r w:rsidRPr="00CF5812">
              <w:rPr>
                <w:rFonts w:ascii="Merriweather" w:hAnsi="Merriweather"/>
                <w:b/>
                <w:sz w:val="18"/>
              </w:rPr>
              <w:t>Assistant/</w:t>
            </w:r>
          </w:p>
          <w:p w14:paraId="7CB3FC7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14:paraId="1FE89568"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4DBAD780" w14:textId="77777777" w:rsidTr="003D36C1">
        <w:tc>
          <w:tcPr>
            <w:tcW w:w="1485" w:type="dxa"/>
            <w:shd w:val="clear" w:color="auto" w:fill="F2F2F2"/>
            <w:vAlign w:val="center"/>
          </w:tcPr>
          <w:p w14:paraId="16D9ABC1"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379EC2A3" w14:textId="77777777" w:rsidR="005F44CA" w:rsidRPr="00CF5812" w:rsidRDefault="005F44CA" w:rsidP="00A14666">
            <w:pPr>
              <w:tabs>
                <w:tab w:val="left" w:pos="1218"/>
              </w:tabs>
              <w:spacing w:before="20" w:after="20"/>
              <w:rPr>
                <w:rFonts w:ascii="Merriweather" w:hAnsi="Merriweather"/>
                <w:sz w:val="18"/>
              </w:rPr>
            </w:pPr>
          </w:p>
        </w:tc>
        <w:tc>
          <w:tcPr>
            <w:tcW w:w="1490" w:type="dxa"/>
            <w:gridSpan w:val="7"/>
            <w:shd w:val="clear" w:color="auto" w:fill="F2F2F2"/>
            <w:vAlign w:val="center"/>
          </w:tcPr>
          <w:p w14:paraId="609DB18B"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1CB10288"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3694E2A4" w14:textId="77777777" w:rsidTr="00A14666">
        <w:tc>
          <w:tcPr>
            <w:tcW w:w="1485" w:type="dxa"/>
            <w:shd w:val="clear" w:color="auto" w:fill="F2F2F2"/>
          </w:tcPr>
          <w:p w14:paraId="13EA16E7" w14:textId="77777777" w:rsidR="005F44CA" w:rsidRDefault="005F44CA" w:rsidP="00A14666">
            <w:pPr>
              <w:spacing w:before="20" w:after="20"/>
              <w:rPr>
                <w:rFonts w:ascii="Merriweather" w:hAnsi="Merriweather"/>
                <w:b/>
                <w:sz w:val="18"/>
              </w:rPr>
            </w:pPr>
            <w:r w:rsidRPr="00CF5812">
              <w:rPr>
                <w:rFonts w:ascii="Merriweather" w:hAnsi="Merriweather"/>
                <w:b/>
                <w:sz w:val="18"/>
              </w:rPr>
              <w:t>Assistant/</w:t>
            </w:r>
          </w:p>
          <w:p w14:paraId="167D67C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Associate</w:t>
            </w:r>
          </w:p>
        </w:tc>
        <w:tc>
          <w:tcPr>
            <w:tcW w:w="7803" w:type="dxa"/>
            <w:gridSpan w:val="23"/>
            <w:vAlign w:val="center"/>
          </w:tcPr>
          <w:p w14:paraId="6401DD55"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081E63B4" w14:textId="77777777" w:rsidTr="003D36C1">
        <w:tc>
          <w:tcPr>
            <w:tcW w:w="1485" w:type="dxa"/>
            <w:shd w:val="clear" w:color="auto" w:fill="F2F2F2"/>
            <w:vAlign w:val="center"/>
          </w:tcPr>
          <w:p w14:paraId="08C7827A" w14:textId="77777777" w:rsidR="005F44CA" w:rsidRPr="00CF5812" w:rsidRDefault="005F44CA" w:rsidP="003D36C1">
            <w:pPr>
              <w:spacing w:before="20" w:after="20"/>
              <w:jc w:val="right"/>
              <w:rPr>
                <w:rFonts w:ascii="Merriweather" w:hAnsi="Merriweather"/>
                <w:b/>
                <w:sz w:val="18"/>
              </w:rPr>
            </w:pPr>
            <w:r w:rsidRPr="00CF5812">
              <w:rPr>
                <w:rFonts w:ascii="Merriweather" w:hAnsi="Merriweather"/>
                <w:b/>
                <w:sz w:val="18"/>
              </w:rPr>
              <w:t>E-mail</w:t>
            </w:r>
          </w:p>
        </w:tc>
        <w:tc>
          <w:tcPr>
            <w:tcW w:w="4700" w:type="dxa"/>
            <w:gridSpan w:val="12"/>
            <w:vAlign w:val="center"/>
          </w:tcPr>
          <w:p w14:paraId="68E52E14" w14:textId="77777777" w:rsidR="005F44CA" w:rsidRPr="00CF5812" w:rsidRDefault="005F44CA" w:rsidP="00A14666">
            <w:pPr>
              <w:tabs>
                <w:tab w:val="left" w:pos="1218"/>
              </w:tabs>
              <w:spacing w:before="20" w:after="20"/>
              <w:rPr>
                <w:rFonts w:ascii="Merriweather" w:hAnsi="Merriweather"/>
                <w:sz w:val="18"/>
              </w:rPr>
            </w:pPr>
          </w:p>
        </w:tc>
        <w:tc>
          <w:tcPr>
            <w:tcW w:w="1490" w:type="dxa"/>
            <w:gridSpan w:val="7"/>
            <w:shd w:val="clear" w:color="auto" w:fill="F2F2F2"/>
            <w:vAlign w:val="center"/>
          </w:tcPr>
          <w:p w14:paraId="3B25921A" w14:textId="77777777" w:rsidR="005F44CA" w:rsidRPr="00CF5812" w:rsidRDefault="005F44CA" w:rsidP="00A14666">
            <w:pPr>
              <w:tabs>
                <w:tab w:val="left" w:pos="1218"/>
              </w:tabs>
              <w:spacing w:before="20" w:after="20"/>
              <w:rPr>
                <w:rFonts w:ascii="Merriweather" w:hAnsi="Merriweather"/>
                <w:b/>
                <w:sz w:val="18"/>
              </w:rPr>
            </w:pPr>
            <w:r w:rsidRPr="00CF5812">
              <w:rPr>
                <w:rFonts w:ascii="Merriweather" w:hAnsi="Merriweather"/>
                <w:b/>
                <w:sz w:val="18"/>
              </w:rPr>
              <w:t>Consultation hours</w:t>
            </w:r>
          </w:p>
        </w:tc>
        <w:tc>
          <w:tcPr>
            <w:tcW w:w="1613" w:type="dxa"/>
            <w:gridSpan w:val="4"/>
            <w:vAlign w:val="center"/>
          </w:tcPr>
          <w:p w14:paraId="2B62CB4F"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0893A781" w14:textId="77777777" w:rsidTr="00A14666">
        <w:tc>
          <w:tcPr>
            <w:tcW w:w="9288" w:type="dxa"/>
            <w:gridSpan w:val="24"/>
            <w:shd w:val="clear" w:color="auto" w:fill="D9D9D9"/>
          </w:tcPr>
          <w:p w14:paraId="10E3A73E" w14:textId="77777777" w:rsidR="005F44CA" w:rsidRPr="00CF5812" w:rsidRDefault="005F44CA" w:rsidP="00A14666">
            <w:pPr>
              <w:tabs>
                <w:tab w:val="left" w:pos="1218"/>
              </w:tabs>
              <w:spacing w:before="20" w:after="20"/>
              <w:rPr>
                <w:rFonts w:ascii="Merriweather" w:hAnsi="Merriweather"/>
                <w:sz w:val="18"/>
                <w:szCs w:val="18"/>
              </w:rPr>
            </w:pPr>
          </w:p>
        </w:tc>
      </w:tr>
      <w:tr w:rsidR="005F44CA" w:rsidRPr="00CF5812" w14:paraId="41FA8805" w14:textId="77777777" w:rsidTr="00A14666">
        <w:tc>
          <w:tcPr>
            <w:tcW w:w="1485" w:type="dxa"/>
            <w:vMerge w:val="restart"/>
            <w:shd w:val="clear" w:color="auto" w:fill="F2F2F2"/>
            <w:vAlign w:val="center"/>
          </w:tcPr>
          <w:p w14:paraId="238DB943"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Mode of teaching</w:t>
            </w:r>
          </w:p>
        </w:tc>
        <w:tc>
          <w:tcPr>
            <w:tcW w:w="1638" w:type="dxa"/>
            <w:gridSpan w:val="4"/>
            <w:vAlign w:val="center"/>
          </w:tcPr>
          <w:p w14:paraId="0F08F810" w14:textId="77777777" w:rsidR="005F44CA" w:rsidRPr="00CD7933" w:rsidRDefault="00994822"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822721302"/>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Lectures</w:t>
            </w:r>
          </w:p>
        </w:tc>
        <w:tc>
          <w:tcPr>
            <w:tcW w:w="1550" w:type="dxa"/>
            <w:gridSpan w:val="5"/>
            <w:vAlign w:val="center"/>
          </w:tcPr>
          <w:p w14:paraId="6621448B" w14:textId="77777777" w:rsidR="005F44CA" w:rsidRPr="00CD7933" w:rsidRDefault="00994822"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501854496"/>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Seminars and workshops</w:t>
            </w:r>
          </w:p>
        </w:tc>
        <w:tc>
          <w:tcPr>
            <w:tcW w:w="1854" w:type="dxa"/>
            <w:gridSpan w:val="5"/>
            <w:vAlign w:val="center"/>
          </w:tcPr>
          <w:p w14:paraId="254F7452" w14:textId="77777777" w:rsidR="005F44CA" w:rsidRPr="00CD7933" w:rsidRDefault="00994822"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207455020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Exercises</w:t>
            </w:r>
          </w:p>
        </w:tc>
        <w:tc>
          <w:tcPr>
            <w:tcW w:w="1776" w:type="dxa"/>
            <w:gridSpan w:val="8"/>
            <w:vAlign w:val="center"/>
          </w:tcPr>
          <w:p w14:paraId="742E2FDF" w14:textId="77777777" w:rsidR="005F44CA" w:rsidRPr="00CD7933" w:rsidRDefault="00994822"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49010609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E-learning</w:t>
            </w:r>
          </w:p>
        </w:tc>
        <w:tc>
          <w:tcPr>
            <w:tcW w:w="985" w:type="dxa"/>
            <w:vAlign w:val="center"/>
          </w:tcPr>
          <w:p w14:paraId="2AEF8628" w14:textId="77777777" w:rsidR="005F44CA" w:rsidRPr="00CD7933" w:rsidRDefault="00994822"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425182061"/>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Field work</w:t>
            </w:r>
          </w:p>
        </w:tc>
      </w:tr>
      <w:tr w:rsidR="005F44CA" w:rsidRPr="00CF5812" w14:paraId="6CCD6081" w14:textId="77777777" w:rsidTr="00A14666">
        <w:tc>
          <w:tcPr>
            <w:tcW w:w="1485" w:type="dxa"/>
            <w:vMerge/>
            <w:shd w:val="clear" w:color="auto" w:fill="F2F2F2"/>
          </w:tcPr>
          <w:p w14:paraId="4340F957"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2EAA4A0F" w14:textId="77777777" w:rsidR="005F44CA" w:rsidRPr="00CD7933" w:rsidRDefault="00994822"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96137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Individual assignments</w:t>
            </w:r>
          </w:p>
        </w:tc>
        <w:tc>
          <w:tcPr>
            <w:tcW w:w="1550" w:type="dxa"/>
            <w:gridSpan w:val="5"/>
            <w:vAlign w:val="center"/>
          </w:tcPr>
          <w:p w14:paraId="55E7F7EA" w14:textId="77777777" w:rsidR="005F44CA" w:rsidRPr="00CD7933" w:rsidRDefault="00994822"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44505967"/>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Multimedia and network</w:t>
            </w:r>
          </w:p>
        </w:tc>
        <w:tc>
          <w:tcPr>
            <w:tcW w:w="1854" w:type="dxa"/>
            <w:gridSpan w:val="5"/>
            <w:vAlign w:val="center"/>
          </w:tcPr>
          <w:p w14:paraId="3F1EBD60" w14:textId="77777777" w:rsidR="005F44CA" w:rsidRPr="00CD7933" w:rsidRDefault="00994822"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38313360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Laboratory</w:t>
            </w:r>
          </w:p>
        </w:tc>
        <w:tc>
          <w:tcPr>
            <w:tcW w:w="1776" w:type="dxa"/>
            <w:gridSpan w:val="8"/>
            <w:vAlign w:val="center"/>
          </w:tcPr>
          <w:p w14:paraId="1953DEE6" w14:textId="77777777" w:rsidR="005F44CA" w:rsidRPr="00CD7933" w:rsidRDefault="00994822"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679781208"/>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Mentoring</w:t>
            </w:r>
          </w:p>
        </w:tc>
        <w:tc>
          <w:tcPr>
            <w:tcW w:w="985" w:type="dxa"/>
            <w:vAlign w:val="center"/>
          </w:tcPr>
          <w:p w14:paraId="419ADAEC" w14:textId="77777777" w:rsidR="005F44CA" w:rsidRPr="00CD7933" w:rsidRDefault="00994822" w:rsidP="00A14666">
            <w:pPr>
              <w:tabs>
                <w:tab w:val="left" w:pos="1218"/>
              </w:tabs>
              <w:spacing w:before="20" w:after="20"/>
              <w:rPr>
                <w:rFonts w:ascii="Merriweather" w:hAnsi="Merriweather"/>
                <w:sz w:val="16"/>
              </w:rPr>
            </w:pPr>
            <w:sdt>
              <w:sdtPr>
                <w:rPr>
                  <w:rFonts w:ascii="Merriweather" w:eastAsia="MS Mincho" w:hAnsi="Merriweather" w:cs="MS Mincho"/>
                  <w:sz w:val="16"/>
                  <w:szCs w:val="18"/>
                </w:rPr>
                <w:id w:val="12659040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CF5812" w14:paraId="49C51ACF" w14:textId="77777777" w:rsidTr="00A14666">
        <w:tc>
          <w:tcPr>
            <w:tcW w:w="3123" w:type="dxa"/>
            <w:gridSpan w:val="5"/>
            <w:shd w:val="clear" w:color="auto" w:fill="F2F2F2"/>
          </w:tcPr>
          <w:p w14:paraId="1DFC2DB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Learning outcomes</w:t>
            </w:r>
          </w:p>
        </w:tc>
        <w:tc>
          <w:tcPr>
            <w:tcW w:w="6165" w:type="dxa"/>
            <w:gridSpan w:val="19"/>
            <w:vAlign w:val="center"/>
          </w:tcPr>
          <w:p w14:paraId="6A86D173" w14:textId="77777777" w:rsidR="009A4933" w:rsidRPr="009A4933" w:rsidRDefault="009A4933" w:rsidP="009A4933">
            <w:pPr>
              <w:tabs>
                <w:tab w:val="left" w:pos="1218"/>
              </w:tabs>
              <w:spacing w:before="20" w:after="20"/>
              <w:rPr>
                <w:rFonts w:ascii="Merriweather" w:hAnsi="Merriweather"/>
                <w:sz w:val="18"/>
              </w:rPr>
            </w:pPr>
            <w:r w:rsidRPr="009A4933">
              <w:rPr>
                <w:rFonts w:ascii="Merriweather" w:hAnsi="Merriweather"/>
                <w:sz w:val="18"/>
              </w:rPr>
              <w:t xml:space="preserve">- detailed knowledge of chess rules </w:t>
            </w:r>
          </w:p>
          <w:p w14:paraId="511E2B9A" w14:textId="2ACEF447" w:rsidR="009A4933" w:rsidRPr="009A4933" w:rsidRDefault="009A4933" w:rsidP="009A4933">
            <w:pPr>
              <w:tabs>
                <w:tab w:val="left" w:pos="1218"/>
              </w:tabs>
              <w:spacing w:before="20" w:after="20"/>
              <w:rPr>
                <w:rFonts w:ascii="Merriweather" w:hAnsi="Merriweather"/>
                <w:sz w:val="18"/>
              </w:rPr>
            </w:pPr>
            <w:r w:rsidRPr="009A4933">
              <w:rPr>
                <w:rFonts w:ascii="Merriweather" w:hAnsi="Merriweather"/>
                <w:sz w:val="18"/>
              </w:rPr>
              <w:t>- knowledge</w:t>
            </w:r>
            <w:r w:rsidR="003E11CE">
              <w:rPr>
                <w:rFonts w:ascii="Merriweather" w:hAnsi="Merriweather"/>
                <w:sz w:val="18"/>
              </w:rPr>
              <w:t xml:space="preserve"> of basic chess principles (endgames</w:t>
            </w:r>
            <w:r w:rsidRPr="009A4933">
              <w:rPr>
                <w:rFonts w:ascii="Merriweather" w:hAnsi="Merriweather"/>
                <w:sz w:val="18"/>
              </w:rPr>
              <w:t>, checkmates, elementary tactics and strategy)</w:t>
            </w:r>
          </w:p>
          <w:p w14:paraId="0D7B9255" w14:textId="77777777" w:rsidR="009A4933" w:rsidRPr="009A4933" w:rsidRDefault="009A4933" w:rsidP="009A4933">
            <w:pPr>
              <w:tabs>
                <w:tab w:val="left" w:pos="1218"/>
              </w:tabs>
              <w:spacing w:before="20" w:after="20"/>
              <w:rPr>
                <w:rFonts w:ascii="Merriweather" w:hAnsi="Merriweather"/>
                <w:sz w:val="18"/>
              </w:rPr>
            </w:pPr>
            <w:r w:rsidRPr="009A4933">
              <w:rPr>
                <w:rFonts w:ascii="Merriweather" w:hAnsi="Merriweather"/>
                <w:sz w:val="18"/>
              </w:rPr>
              <w:lastRenderedPageBreak/>
              <w:t>- the ability to lead chess sections in primary and secondary schools</w:t>
            </w:r>
          </w:p>
          <w:p w14:paraId="6E72EB98" w14:textId="58A9831F" w:rsidR="005F44CA" w:rsidRPr="00CF5812" w:rsidRDefault="009A4933" w:rsidP="009A4933">
            <w:pPr>
              <w:tabs>
                <w:tab w:val="left" w:pos="1218"/>
              </w:tabs>
              <w:spacing w:before="20" w:after="20"/>
              <w:rPr>
                <w:rFonts w:ascii="Merriweather" w:hAnsi="Merriweather"/>
                <w:sz w:val="18"/>
              </w:rPr>
            </w:pPr>
            <w:r w:rsidRPr="009A4933">
              <w:rPr>
                <w:rFonts w:ascii="Merriweather" w:hAnsi="Merriweather"/>
                <w:sz w:val="18"/>
              </w:rPr>
              <w:t>- the ability to think strategically and create analogies with the sports and business world</w:t>
            </w:r>
          </w:p>
        </w:tc>
      </w:tr>
      <w:tr w:rsidR="005F44CA" w:rsidRPr="00CF5812" w14:paraId="08DACC49" w14:textId="77777777" w:rsidTr="00A14666">
        <w:tc>
          <w:tcPr>
            <w:tcW w:w="3123" w:type="dxa"/>
            <w:gridSpan w:val="5"/>
            <w:shd w:val="clear" w:color="auto" w:fill="F2F2F2"/>
          </w:tcPr>
          <w:p w14:paraId="29A242F4"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Learning outcomes at the Programme level</w:t>
            </w:r>
          </w:p>
        </w:tc>
        <w:tc>
          <w:tcPr>
            <w:tcW w:w="6165" w:type="dxa"/>
            <w:gridSpan w:val="19"/>
            <w:vAlign w:val="center"/>
          </w:tcPr>
          <w:p w14:paraId="7758621F" w14:textId="77777777" w:rsidR="003E11CE" w:rsidRPr="003E11CE" w:rsidRDefault="003E11CE" w:rsidP="003E11CE">
            <w:pPr>
              <w:tabs>
                <w:tab w:val="left" w:pos="1218"/>
              </w:tabs>
              <w:spacing w:before="20" w:after="20"/>
              <w:rPr>
                <w:rFonts w:ascii="Merriweather" w:hAnsi="Merriweather"/>
                <w:sz w:val="18"/>
              </w:rPr>
            </w:pPr>
            <w:r w:rsidRPr="003E11CE">
              <w:rPr>
                <w:rFonts w:ascii="Merriweather" w:hAnsi="Merriweather"/>
                <w:sz w:val="18"/>
              </w:rPr>
              <w:t xml:space="preserve">Collect and </w:t>
            </w:r>
            <w:proofErr w:type="spellStart"/>
            <w:r w:rsidRPr="003E11CE">
              <w:rPr>
                <w:rFonts w:ascii="Merriweather" w:hAnsi="Merriweather"/>
                <w:sz w:val="18"/>
              </w:rPr>
              <w:t>analyze</w:t>
            </w:r>
            <w:proofErr w:type="spellEnd"/>
            <w:r w:rsidRPr="003E11CE">
              <w:rPr>
                <w:rFonts w:ascii="Merriweather" w:hAnsi="Merriweather"/>
                <w:sz w:val="18"/>
              </w:rPr>
              <w:t xml:space="preserve"> information from different sources in order to acquire new knowledge and skills or solve professional problems</w:t>
            </w:r>
          </w:p>
          <w:p w14:paraId="14B9271E" w14:textId="77777777" w:rsidR="003E11CE" w:rsidRPr="003E11CE" w:rsidRDefault="003E11CE" w:rsidP="003E11CE">
            <w:pPr>
              <w:tabs>
                <w:tab w:val="left" w:pos="1218"/>
              </w:tabs>
              <w:spacing w:before="20" w:after="20"/>
              <w:rPr>
                <w:rFonts w:ascii="Merriweather" w:hAnsi="Merriweather"/>
                <w:sz w:val="18"/>
              </w:rPr>
            </w:pPr>
            <w:r w:rsidRPr="003E11CE">
              <w:rPr>
                <w:rFonts w:ascii="Merriweather" w:hAnsi="Merriweather"/>
                <w:sz w:val="18"/>
              </w:rPr>
              <w:t>- sports culture</w:t>
            </w:r>
          </w:p>
          <w:p w14:paraId="50EF569E" w14:textId="77777777" w:rsidR="005F44CA" w:rsidRPr="00CF5812" w:rsidRDefault="005F44CA" w:rsidP="00A14666">
            <w:pPr>
              <w:tabs>
                <w:tab w:val="left" w:pos="1218"/>
              </w:tabs>
              <w:spacing w:before="20" w:after="20"/>
              <w:rPr>
                <w:rFonts w:ascii="Merriweather" w:hAnsi="Merriweather"/>
                <w:sz w:val="18"/>
              </w:rPr>
            </w:pPr>
          </w:p>
        </w:tc>
      </w:tr>
      <w:tr w:rsidR="005F44CA" w:rsidRPr="00CF5812" w14:paraId="2495547E" w14:textId="77777777" w:rsidTr="00A14666">
        <w:tc>
          <w:tcPr>
            <w:tcW w:w="9288" w:type="dxa"/>
            <w:gridSpan w:val="24"/>
            <w:shd w:val="clear" w:color="auto" w:fill="D9D9D9"/>
          </w:tcPr>
          <w:p w14:paraId="4CDBBAAD" w14:textId="77777777" w:rsidR="005F44CA" w:rsidRPr="00CF5812" w:rsidRDefault="005F44CA" w:rsidP="00A14666">
            <w:pPr>
              <w:spacing w:before="20" w:after="20"/>
              <w:rPr>
                <w:rFonts w:ascii="Merriweather" w:hAnsi="Merriweather"/>
                <w:sz w:val="18"/>
                <w:szCs w:val="20"/>
              </w:rPr>
            </w:pPr>
          </w:p>
        </w:tc>
      </w:tr>
      <w:tr w:rsidR="005F44CA" w:rsidRPr="00CF5812" w14:paraId="0D20F027" w14:textId="77777777" w:rsidTr="00A14666">
        <w:trPr>
          <w:trHeight w:val="190"/>
        </w:trPr>
        <w:tc>
          <w:tcPr>
            <w:tcW w:w="1485" w:type="dxa"/>
            <w:vMerge w:val="restart"/>
            <w:shd w:val="clear" w:color="auto" w:fill="F2F2F2"/>
            <w:vAlign w:val="center"/>
          </w:tcPr>
          <w:p w14:paraId="0FD730DB"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 xml:space="preserve">Assessment criteria </w:t>
            </w:r>
          </w:p>
        </w:tc>
        <w:tc>
          <w:tcPr>
            <w:tcW w:w="1638" w:type="dxa"/>
            <w:gridSpan w:val="4"/>
            <w:vAlign w:val="center"/>
          </w:tcPr>
          <w:p w14:paraId="4D79F52F" w14:textId="0C8C8D96" w:rsidR="005F44CA" w:rsidRPr="00CD7933" w:rsidRDefault="00994822"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85101601"/>
                <w14:checkbox>
                  <w14:checked w14:val="1"/>
                  <w14:checkedState w14:val="2612" w14:font="MS Gothic"/>
                  <w14:uncheckedState w14:val="2610" w14:font="MS Gothic"/>
                </w14:checkbox>
              </w:sdtPr>
              <w:sdtEndPr/>
              <w:sdtContent>
                <w:r w:rsidR="003E11CE">
                  <w:rPr>
                    <w:rFonts w:ascii="MS Gothic" w:eastAsia="MS Gothic" w:hAnsi="MS Gothic" w:cs="MS Mincho" w:hint="eastAsia"/>
                    <w:sz w:val="16"/>
                    <w:szCs w:val="18"/>
                  </w:rPr>
                  <w:t>☒</w:t>
                </w:r>
              </w:sdtContent>
            </w:sdt>
            <w:r w:rsidR="005F44CA" w:rsidRPr="00CD7933">
              <w:rPr>
                <w:rFonts w:ascii="Merriweather" w:hAnsi="Merriweather"/>
                <w:sz w:val="16"/>
              </w:rPr>
              <w:t xml:space="preserve"> Class attendance</w:t>
            </w:r>
          </w:p>
        </w:tc>
        <w:tc>
          <w:tcPr>
            <w:tcW w:w="1550" w:type="dxa"/>
            <w:gridSpan w:val="5"/>
            <w:vAlign w:val="center"/>
          </w:tcPr>
          <w:p w14:paraId="5ABFEBAE" w14:textId="77777777" w:rsidR="005F44CA" w:rsidRPr="00CD7933" w:rsidRDefault="00994822" w:rsidP="00A14666">
            <w:pPr>
              <w:tabs>
                <w:tab w:val="left" w:pos="1218"/>
              </w:tabs>
              <w:spacing w:before="20" w:after="20"/>
              <w:jc w:val="center"/>
              <w:rPr>
                <w:rFonts w:ascii="Merriweather" w:hAnsi="Merriweather"/>
                <w:sz w:val="16"/>
                <w:vertAlign w:val="superscript"/>
              </w:rPr>
            </w:pPr>
            <w:sdt>
              <w:sdtPr>
                <w:rPr>
                  <w:rFonts w:ascii="Merriweather" w:eastAsia="MS Mincho" w:hAnsi="Merriweather" w:cs="MS Mincho"/>
                  <w:sz w:val="16"/>
                  <w:szCs w:val="18"/>
                </w:rPr>
                <w:id w:val="-1320267691"/>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Preparation for class</w:t>
            </w:r>
          </w:p>
        </w:tc>
        <w:tc>
          <w:tcPr>
            <w:tcW w:w="1854" w:type="dxa"/>
            <w:gridSpan w:val="5"/>
            <w:vAlign w:val="center"/>
          </w:tcPr>
          <w:p w14:paraId="0FC169BA" w14:textId="77777777" w:rsidR="005F44CA" w:rsidRPr="00CD7933" w:rsidRDefault="00994822"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08669450"/>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Homework</w:t>
            </w:r>
          </w:p>
        </w:tc>
        <w:tc>
          <w:tcPr>
            <w:tcW w:w="1776" w:type="dxa"/>
            <w:gridSpan w:val="8"/>
            <w:vAlign w:val="center"/>
          </w:tcPr>
          <w:p w14:paraId="0A01AD2F" w14:textId="77777777" w:rsidR="005F44CA" w:rsidRPr="00CD7933" w:rsidRDefault="00994822"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884013749"/>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Continuous evaluation</w:t>
            </w:r>
          </w:p>
        </w:tc>
        <w:tc>
          <w:tcPr>
            <w:tcW w:w="985" w:type="dxa"/>
            <w:vAlign w:val="center"/>
          </w:tcPr>
          <w:p w14:paraId="7D5DA8C8" w14:textId="77777777" w:rsidR="005F44CA" w:rsidRPr="00CD7933" w:rsidRDefault="00994822"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6653218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Research</w:t>
            </w:r>
          </w:p>
        </w:tc>
      </w:tr>
      <w:tr w:rsidR="005F44CA" w:rsidRPr="00CF5812" w14:paraId="6441989A" w14:textId="77777777" w:rsidTr="00A14666">
        <w:trPr>
          <w:trHeight w:val="190"/>
        </w:trPr>
        <w:tc>
          <w:tcPr>
            <w:tcW w:w="1485" w:type="dxa"/>
            <w:vMerge/>
            <w:shd w:val="clear" w:color="auto" w:fill="F2F2F2"/>
          </w:tcPr>
          <w:p w14:paraId="43A9C66F"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632E67FD" w14:textId="69192C1C" w:rsidR="005F44CA" w:rsidRPr="00CD7933" w:rsidRDefault="00994822"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398136034"/>
                <w14:checkbox>
                  <w14:checked w14:val="1"/>
                  <w14:checkedState w14:val="2612" w14:font="MS Gothic"/>
                  <w14:uncheckedState w14:val="2610" w14:font="MS Gothic"/>
                </w14:checkbox>
              </w:sdtPr>
              <w:sdtEndPr/>
              <w:sdtContent>
                <w:r w:rsidR="003E11CE">
                  <w:rPr>
                    <w:rFonts w:ascii="MS Gothic" w:eastAsia="MS Gothic" w:hAnsi="MS Gothic" w:cs="MS Mincho" w:hint="eastAsia"/>
                    <w:sz w:val="16"/>
                    <w:szCs w:val="18"/>
                  </w:rPr>
                  <w:t>☒</w:t>
                </w:r>
              </w:sdtContent>
            </w:sdt>
            <w:r w:rsidR="005F44CA" w:rsidRPr="00CD7933">
              <w:rPr>
                <w:rFonts w:ascii="Merriweather" w:hAnsi="Merriweather"/>
                <w:sz w:val="16"/>
              </w:rPr>
              <w:t xml:space="preserve"> Practical work</w:t>
            </w:r>
          </w:p>
        </w:tc>
        <w:tc>
          <w:tcPr>
            <w:tcW w:w="1550" w:type="dxa"/>
            <w:gridSpan w:val="5"/>
            <w:vAlign w:val="center"/>
          </w:tcPr>
          <w:p w14:paraId="065842AF" w14:textId="77777777" w:rsidR="005F44CA" w:rsidRPr="00CD7933" w:rsidRDefault="00994822"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58945367"/>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Experimental work</w:t>
            </w:r>
          </w:p>
        </w:tc>
        <w:tc>
          <w:tcPr>
            <w:tcW w:w="1854" w:type="dxa"/>
            <w:gridSpan w:val="5"/>
            <w:vAlign w:val="center"/>
          </w:tcPr>
          <w:p w14:paraId="0302EB06" w14:textId="02E13556" w:rsidR="005F44CA" w:rsidRPr="00CD7933" w:rsidRDefault="00994822"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808401256"/>
                <w14:checkbox>
                  <w14:checked w14:val="1"/>
                  <w14:checkedState w14:val="2612" w14:font="MS Gothic"/>
                  <w14:uncheckedState w14:val="2610" w14:font="MS Gothic"/>
                </w14:checkbox>
              </w:sdtPr>
              <w:sdtEndPr/>
              <w:sdtContent>
                <w:r w:rsidR="003E11CE">
                  <w:rPr>
                    <w:rFonts w:ascii="MS Gothic" w:eastAsia="MS Gothic" w:hAnsi="MS Gothic" w:cs="MS Mincho" w:hint="eastAsia"/>
                    <w:sz w:val="16"/>
                    <w:szCs w:val="18"/>
                  </w:rPr>
                  <w:t>☒</w:t>
                </w:r>
              </w:sdtContent>
            </w:sdt>
            <w:r w:rsidR="005F44CA" w:rsidRPr="00CD7933">
              <w:rPr>
                <w:rFonts w:ascii="Merriweather" w:hAnsi="Merriweather"/>
                <w:sz w:val="16"/>
              </w:rPr>
              <w:t xml:space="preserve"> Presentation</w:t>
            </w:r>
          </w:p>
        </w:tc>
        <w:tc>
          <w:tcPr>
            <w:tcW w:w="1776" w:type="dxa"/>
            <w:gridSpan w:val="8"/>
            <w:vAlign w:val="center"/>
          </w:tcPr>
          <w:p w14:paraId="21FF088B" w14:textId="77777777" w:rsidR="005F44CA" w:rsidRPr="00CD7933" w:rsidRDefault="00994822"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134325326"/>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Project</w:t>
            </w:r>
          </w:p>
        </w:tc>
        <w:tc>
          <w:tcPr>
            <w:tcW w:w="985" w:type="dxa"/>
            <w:vAlign w:val="center"/>
          </w:tcPr>
          <w:p w14:paraId="4FF77B4A" w14:textId="77777777" w:rsidR="005F44CA" w:rsidRPr="00CD7933" w:rsidRDefault="00994822"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96885576"/>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Seminar</w:t>
            </w:r>
          </w:p>
        </w:tc>
      </w:tr>
      <w:tr w:rsidR="005F44CA" w:rsidRPr="00CF5812" w14:paraId="026BA2A5" w14:textId="77777777" w:rsidTr="00A14666">
        <w:trPr>
          <w:trHeight w:val="190"/>
        </w:trPr>
        <w:tc>
          <w:tcPr>
            <w:tcW w:w="1485" w:type="dxa"/>
            <w:vMerge/>
            <w:shd w:val="clear" w:color="auto" w:fill="F2F2F2"/>
          </w:tcPr>
          <w:p w14:paraId="43883A2A"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5C2C3E83" w14:textId="77777777" w:rsidR="005F44CA" w:rsidRPr="00CD7933" w:rsidRDefault="00994822"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2023698893"/>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Test(s)</w:t>
            </w:r>
          </w:p>
        </w:tc>
        <w:tc>
          <w:tcPr>
            <w:tcW w:w="1550" w:type="dxa"/>
            <w:gridSpan w:val="5"/>
            <w:vAlign w:val="center"/>
          </w:tcPr>
          <w:p w14:paraId="28671EF4" w14:textId="77777777" w:rsidR="005F44CA" w:rsidRPr="00CD7933" w:rsidRDefault="00994822"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514882207"/>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Written exam</w:t>
            </w:r>
          </w:p>
        </w:tc>
        <w:tc>
          <w:tcPr>
            <w:tcW w:w="1854" w:type="dxa"/>
            <w:gridSpan w:val="5"/>
            <w:vAlign w:val="center"/>
          </w:tcPr>
          <w:p w14:paraId="171B37AE" w14:textId="51C27E7C" w:rsidR="005F44CA" w:rsidRPr="00CD7933" w:rsidRDefault="00994822"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755905834"/>
                <w14:checkbox>
                  <w14:checked w14:val="1"/>
                  <w14:checkedState w14:val="2612" w14:font="MS Gothic"/>
                  <w14:uncheckedState w14:val="2610" w14:font="MS Gothic"/>
                </w14:checkbox>
              </w:sdtPr>
              <w:sdtEndPr/>
              <w:sdtContent>
                <w:r w:rsidR="003E11CE">
                  <w:rPr>
                    <w:rFonts w:ascii="MS Gothic" w:eastAsia="MS Gothic" w:hAnsi="MS Gothic" w:cs="MS Mincho" w:hint="eastAsia"/>
                    <w:sz w:val="16"/>
                    <w:szCs w:val="18"/>
                  </w:rPr>
                  <w:t>☒</w:t>
                </w:r>
              </w:sdtContent>
            </w:sdt>
            <w:r w:rsidR="005F44CA" w:rsidRPr="00CD7933">
              <w:rPr>
                <w:rFonts w:ascii="Merriweather" w:hAnsi="Merriweather"/>
                <w:sz w:val="16"/>
              </w:rPr>
              <w:t xml:space="preserve"> Oral exam</w:t>
            </w:r>
          </w:p>
        </w:tc>
        <w:tc>
          <w:tcPr>
            <w:tcW w:w="2761" w:type="dxa"/>
            <w:gridSpan w:val="9"/>
            <w:vAlign w:val="center"/>
          </w:tcPr>
          <w:p w14:paraId="0A33DB2A" w14:textId="77777777" w:rsidR="005F44CA" w:rsidRPr="00CD7933" w:rsidRDefault="00994822" w:rsidP="00A14666">
            <w:pPr>
              <w:tabs>
                <w:tab w:val="left" w:pos="1218"/>
              </w:tabs>
              <w:spacing w:before="20" w:after="20"/>
              <w:jc w:val="center"/>
              <w:rPr>
                <w:rFonts w:ascii="Merriweather" w:hAnsi="Merriweather"/>
                <w:sz w:val="16"/>
              </w:rPr>
            </w:pPr>
            <w:sdt>
              <w:sdtPr>
                <w:rPr>
                  <w:rFonts w:ascii="Merriweather" w:eastAsia="MS Mincho" w:hAnsi="Merriweather" w:cs="MS Mincho"/>
                  <w:sz w:val="16"/>
                  <w:szCs w:val="18"/>
                </w:rPr>
                <w:id w:val="1321547941"/>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Other:</w:t>
            </w:r>
          </w:p>
        </w:tc>
      </w:tr>
      <w:tr w:rsidR="005F44CA" w:rsidRPr="00CF5812" w14:paraId="23215FED" w14:textId="77777777" w:rsidTr="00A14666">
        <w:tc>
          <w:tcPr>
            <w:tcW w:w="1485" w:type="dxa"/>
            <w:shd w:val="clear" w:color="auto" w:fill="F2F2F2"/>
          </w:tcPr>
          <w:p w14:paraId="764B32E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Conditions for permission to take the exam</w:t>
            </w:r>
          </w:p>
        </w:tc>
        <w:tc>
          <w:tcPr>
            <w:tcW w:w="7803" w:type="dxa"/>
            <w:gridSpan w:val="23"/>
            <w:vAlign w:val="center"/>
          </w:tcPr>
          <w:p w14:paraId="3DEC08FB" w14:textId="77777777" w:rsidR="005F44CA" w:rsidRPr="00CF5812" w:rsidRDefault="005F44CA" w:rsidP="00A14666">
            <w:pPr>
              <w:tabs>
                <w:tab w:val="left" w:pos="1218"/>
              </w:tabs>
              <w:spacing w:before="20" w:after="20"/>
              <w:rPr>
                <w:rFonts w:ascii="Merriweather" w:eastAsia="MS Gothic" w:hAnsi="Merriweather"/>
                <w:sz w:val="18"/>
              </w:rPr>
            </w:pPr>
          </w:p>
        </w:tc>
      </w:tr>
      <w:tr w:rsidR="005F44CA" w:rsidRPr="00CF5812" w14:paraId="65E8786F" w14:textId="77777777" w:rsidTr="00A14666">
        <w:tc>
          <w:tcPr>
            <w:tcW w:w="1485" w:type="dxa"/>
            <w:shd w:val="clear" w:color="auto" w:fill="F2F2F2"/>
          </w:tcPr>
          <w:p w14:paraId="5269B94C"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Exam periods</w:t>
            </w:r>
          </w:p>
        </w:tc>
        <w:tc>
          <w:tcPr>
            <w:tcW w:w="3188" w:type="dxa"/>
            <w:gridSpan w:val="9"/>
            <w:vAlign w:val="center"/>
          </w:tcPr>
          <w:p w14:paraId="3CF68D46" w14:textId="77777777" w:rsidR="005F44CA" w:rsidRPr="00CF5812" w:rsidRDefault="00994822"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728342055"/>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Winter</w:t>
            </w:r>
          </w:p>
        </w:tc>
        <w:tc>
          <w:tcPr>
            <w:tcW w:w="2350" w:type="dxa"/>
            <w:gridSpan w:val="7"/>
            <w:vAlign w:val="center"/>
          </w:tcPr>
          <w:p w14:paraId="59968926" w14:textId="6B900FD9" w:rsidR="005F44CA" w:rsidRPr="00CF5812" w:rsidRDefault="00994822"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1913612873"/>
                <w14:checkbox>
                  <w14:checked w14:val="1"/>
                  <w14:checkedState w14:val="2612" w14:font="MS Gothic"/>
                  <w14:uncheckedState w14:val="2610" w14:font="MS Gothic"/>
                </w14:checkbox>
              </w:sdtPr>
              <w:sdtEndPr/>
              <w:sdtContent>
                <w:r w:rsidR="003E11CE">
                  <w:rPr>
                    <w:rFonts w:ascii="MS Gothic" w:eastAsia="MS Gothic" w:hAnsi="MS Gothic" w:cs="MS Mincho" w:hint="eastAsia"/>
                    <w:sz w:val="18"/>
                    <w:szCs w:val="18"/>
                  </w:rPr>
                  <w:t>☒</w:t>
                </w:r>
              </w:sdtContent>
            </w:sdt>
            <w:r w:rsidR="005F44CA" w:rsidRPr="00CF5812">
              <w:rPr>
                <w:rFonts w:ascii="Merriweather" w:hAnsi="Merriweather"/>
                <w:sz w:val="18"/>
              </w:rPr>
              <w:t xml:space="preserve"> Summer</w:t>
            </w:r>
          </w:p>
        </w:tc>
        <w:tc>
          <w:tcPr>
            <w:tcW w:w="2265" w:type="dxa"/>
            <w:gridSpan w:val="7"/>
            <w:vAlign w:val="center"/>
          </w:tcPr>
          <w:p w14:paraId="7F186505" w14:textId="39064B2A" w:rsidR="005F44CA" w:rsidRPr="00CF5812" w:rsidRDefault="00994822" w:rsidP="00A14666">
            <w:pPr>
              <w:tabs>
                <w:tab w:val="left" w:pos="1218"/>
              </w:tabs>
              <w:spacing w:before="20" w:after="20"/>
              <w:jc w:val="center"/>
              <w:rPr>
                <w:rFonts w:ascii="Merriweather" w:hAnsi="Merriweather"/>
                <w:sz w:val="18"/>
              </w:rPr>
            </w:pPr>
            <w:sdt>
              <w:sdtPr>
                <w:rPr>
                  <w:rFonts w:ascii="Merriweather" w:eastAsia="MS Mincho" w:hAnsi="Merriweather" w:cs="MS Mincho"/>
                  <w:sz w:val="18"/>
                  <w:szCs w:val="18"/>
                </w:rPr>
                <w:id w:val="688258023"/>
                <w14:checkbox>
                  <w14:checked w14:val="1"/>
                  <w14:checkedState w14:val="2612" w14:font="MS Gothic"/>
                  <w14:uncheckedState w14:val="2610" w14:font="MS Gothic"/>
                </w14:checkbox>
              </w:sdtPr>
              <w:sdtEndPr/>
              <w:sdtContent>
                <w:r w:rsidR="003E11CE">
                  <w:rPr>
                    <w:rFonts w:ascii="MS Gothic" w:eastAsia="MS Gothic" w:hAnsi="MS Gothic" w:cs="MS Mincho" w:hint="eastAsia"/>
                    <w:sz w:val="18"/>
                    <w:szCs w:val="18"/>
                  </w:rPr>
                  <w:t>☒</w:t>
                </w:r>
              </w:sdtContent>
            </w:sdt>
            <w:r w:rsidR="005F44CA" w:rsidRPr="00CF5812">
              <w:rPr>
                <w:rFonts w:ascii="Merriweather" w:hAnsi="Merriweather"/>
                <w:sz w:val="18"/>
              </w:rPr>
              <w:t xml:space="preserve"> Autumn</w:t>
            </w:r>
            <w:r w:rsidR="005F44CA" w:rsidRPr="00CF5812">
              <w:rPr>
                <w:rFonts w:ascii="Merriweather" w:hAnsi="Merriweather"/>
                <w:sz w:val="18"/>
              </w:rPr>
              <w:softHyphen/>
            </w:r>
          </w:p>
        </w:tc>
      </w:tr>
      <w:tr w:rsidR="005F44CA" w:rsidRPr="00CF5812" w14:paraId="0BBFD11D" w14:textId="77777777" w:rsidTr="00A14666">
        <w:tc>
          <w:tcPr>
            <w:tcW w:w="1485" w:type="dxa"/>
            <w:shd w:val="clear" w:color="auto" w:fill="F2F2F2"/>
          </w:tcPr>
          <w:p w14:paraId="226131D6"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Exam dates</w:t>
            </w:r>
          </w:p>
        </w:tc>
        <w:tc>
          <w:tcPr>
            <w:tcW w:w="3188" w:type="dxa"/>
            <w:gridSpan w:val="9"/>
            <w:vAlign w:val="center"/>
          </w:tcPr>
          <w:p w14:paraId="05C1ADB8" w14:textId="1F702EF6" w:rsidR="005F44CA" w:rsidRPr="00CF5812" w:rsidRDefault="003E11CE" w:rsidP="00A14666">
            <w:pPr>
              <w:tabs>
                <w:tab w:val="left" w:pos="1218"/>
              </w:tabs>
              <w:spacing w:before="20" w:after="20"/>
              <w:jc w:val="center"/>
              <w:rPr>
                <w:rFonts w:ascii="Merriweather" w:hAnsi="Merriweather"/>
                <w:sz w:val="18"/>
              </w:rPr>
            </w:pPr>
            <w:r>
              <w:rPr>
                <w:rFonts w:ascii="Merriweather" w:hAnsi="Merriweather"/>
                <w:sz w:val="18"/>
              </w:rPr>
              <w:t>See schedule</w:t>
            </w:r>
          </w:p>
        </w:tc>
        <w:tc>
          <w:tcPr>
            <w:tcW w:w="2350" w:type="dxa"/>
            <w:gridSpan w:val="7"/>
            <w:vAlign w:val="center"/>
          </w:tcPr>
          <w:p w14:paraId="7232308D" w14:textId="77777777" w:rsidR="005F44CA" w:rsidRPr="00CF5812" w:rsidRDefault="005F44CA" w:rsidP="00A14666">
            <w:pPr>
              <w:tabs>
                <w:tab w:val="left" w:pos="1218"/>
              </w:tabs>
              <w:spacing w:before="20" w:after="20"/>
              <w:jc w:val="center"/>
              <w:rPr>
                <w:rFonts w:ascii="Merriweather" w:hAnsi="Merriweather"/>
                <w:sz w:val="18"/>
              </w:rPr>
            </w:pPr>
          </w:p>
        </w:tc>
        <w:tc>
          <w:tcPr>
            <w:tcW w:w="2265" w:type="dxa"/>
            <w:gridSpan w:val="7"/>
            <w:vAlign w:val="center"/>
          </w:tcPr>
          <w:p w14:paraId="0A7D80B8" w14:textId="77777777" w:rsidR="005F44CA" w:rsidRPr="00CF5812" w:rsidRDefault="005F44CA" w:rsidP="00A14666">
            <w:pPr>
              <w:tabs>
                <w:tab w:val="left" w:pos="1218"/>
              </w:tabs>
              <w:spacing w:before="20" w:after="20"/>
              <w:jc w:val="center"/>
              <w:rPr>
                <w:rFonts w:ascii="Merriweather" w:hAnsi="Merriweather"/>
                <w:sz w:val="18"/>
              </w:rPr>
            </w:pPr>
          </w:p>
        </w:tc>
      </w:tr>
      <w:tr w:rsidR="005F44CA" w:rsidRPr="00CF5812" w14:paraId="0C5F4867" w14:textId="77777777" w:rsidTr="00A14666">
        <w:tc>
          <w:tcPr>
            <w:tcW w:w="1485" w:type="dxa"/>
            <w:shd w:val="clear" w:color="auto" w:fill="F2F2F2"/>
          </w:tcPr>
          <w:p w14:paraId="58C5F6D6"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description</w:t>
            </w:r>
          </w:p>
        </w:tc>
        <w:tc>
          <w:tcPr>
            <w:tcW w:w="7803" w:type="dxa"/>
            <w:gridSpan w:val="23"/>
            <w:vAlign w:val="center"/>
          </w:tcPr>
          <w:p w14:paraId="1A8010FC" w14:textId="71418215" w:rsidR="003E11CE" w:rsidRPr="003E11CE" w:rsidRDefault="003E11CE" w:rsidP="003E11CE">
            <w:pPr>
              <w:tabs>
                <w:tab w:val="left" w:pos="1218"/>
              </w:tabs>
              <w:spacing w:before="20" w:after="20"/>
              <w:rPr>
                <w:rFonts w:ascii="Merriweather" w:eastAsia="MS Gothic" w:hAnsi="Merriweather"/>
                <w:sz w:val="18"/>
              </w:rPr>
            </w:pPr>
            <w:r w:rsidRPr="003E11CE">
              <w:rPr>
                <w:rFonts w:ascii="Merriweather" w:eastAsia="MS Gothic" w:hAnsi="Merriweather"/>
                <w:sz w:val="18"/>
              </w:rPr>
              <w:t>The game of chess has been synonymous with culture since the Middle Ages becau</w:t>
            </w:r>
            <w:r>
              <w:rPr>
                <w:rFonts w:ascii="Merriweather" w:eastAsia="MS Gothic" w:hAnsi="Merriweather"/>
                <w:sz w:val="18"/>
              </w:rPr>
              <w:t>se it was played by kings- the reason why is the “</w:t>
            </w:r>
            <w:r w:rsidRPr="003E11CE">
              <w:rPr>
                <w:rFonts w:ascii="Merriweather" w:eastAsia="MS Gothic" w:hAnsi="Merriweather"/>
                <w:sz w:val="18"/>
              </w:rPr>
              <w:t>royal game</w:t>
            </w:r>
            <w:r>
              <w:rPr>
                <w:rFonts w:ascii="Merriweather" w:eastAsia="MS Gothic" w:hAnsi="Merriweather"/>
                <w:sz w:val="18"/>
              </w:rPr>
              <w:t>”</w:t>
            </w:r>
            <w:r w:rsidRPr="003E11CE">
              <w:rPr>
                <w:rFonts w:ascii="Merriweather" w:eastAsia="MS Gothic" w:hAnsi="Merriweather"/>
                <w:sz w:val="18"/>
              </w:rPr>
              <w:t xml:space="preserve">. Chess was first mentioned in Croatia in 1385 in Zadar. A chess table was found in the inventory list of merchant </w:t>
            </w:r>
            <w:proofErr w:type="spellStart"/>
            <w:r w:rsidRPr="003E11CE">
              <w:rPr>
                <w:rFonts w:ascii="Merriweather" w:eastAsia="MS Gothic" w:hAnsi="Merriweather"/>
                <w:sz w:val="18"/>
              </w:rPr>
              <w:t>Mihovil</w:t>
            </w:r>
            <w:proofErr w:type="spellEnd"/>
            <w:r w:rsidRPr="003E11CE">
              <w:rPr>
                <w:rFonts w:ascii="Merriweather" w:eastAsia="MS Gothic" w:hAnsi="Merriweather"/>
                <w:sz w:val="18"/>
              </w:rPr>
              <w:t>. Chess established itself in the humanities because it provided inspiration to many artists and scientists (</w:t>
            </w:r>
            <w:proofErr w:type="spellStart"/>
            <w:r w:rsidRPr="003E11CE">
              <w:rPr>
                <w:rFonts w:ascii="Merriweather" w:eastAsia="MS Gothic" w:hAnsi="Merriweather"/>
                <w:sz w:val="18"/>
              </w:rPr>
              <w:t>Perec</w:t>
            </w:r>
            <w:proofErr w:type="spellEnd"/>
            <w:r w:rsidRPr="003E11CE">
              <w:rPr>
                <w:rFonts w:ascii="Merriweather" w:eastAsia="MS Gothic" w:hAnsi="Merriweather"/>
                <w:sz w:val="18"/>
              </w:rPr>
              <w:t xml:space="preserve">, Nabokov, </w:t>
            </w:r>
            <w:proofErr w:type="spellStart"/>
            <w:r w:rsidRPr="003E11CE">
              <w:rPr>
                <w:rFonts w:ascii="Merriweather" w:eastAsia="MS Gothic" w:hAnsi="Merriweather"/>
                <w:sz w:val="18"/>
              </w:rPr>
              <w:t>Krleža</w:t>
            </w:r>
            <w:proofErr w:type="spellEnd"/>
            <w:r w:rsidRPr="003E11CE">
              <w:rPr>
                <w:rFonts w:ascii="Merriweather" w:eastAsia="MS Gothic" w:hAnsi="Merriweather"/>
                <w:sz w:val="18"/>
              </w:rPr>
              <w:t xml:space="preserve">, Wittgenstein, de Saussure, </w:t>
            </w:r>
            <w:proofErr w:type="spellStart"/>
            <w:r w:rsidRPr="003E11CE">
              <w:rPr>
                <w:rFonts w:ascii="Merriweather" w:eastAsia="MS Gothic" w:hAnsi="Merriweather"/>
                <w:sz w:val="18"/>
              </w:rPr>
              <w:t>Binet</w:t>
            </w:r>
            <w:proofErr w:type="spellEnd"/>
            <w:r w:rsidRPr="003E11CE">
              <w:rPr>
                <w:rFonts w:ascii="Merriweather" w:eastAsia="MS Gothic" w:hAnsi="Merriweather"/>
                <w:sz w:val="18"/>
              </w:rPr>
              <w:t xml:space="preserve">...). The first goal of the course is to give students an insight into the breadth of chess thought and the development process that is analogous to other sciences.   </w:t>
            </w:r>
          </w:p>
          <w:p w14:paraId="3D9B5D83" w14:textId="3E5290B4" w:rsidR="005F44CA" w:rsidRPr="00CF5812" w:rsidRDefault="003E11CE" w:rsidP="003E11CE">
            <w:pPr>
              <w:tabs>
                <w:tab w:val="left" w:pos="1218"/>
              </w:tabs>
              <w:spacing w:before="20" w:after="20"/>
              <w:rPr>
                <w:rFonts w:ascii="Merriweather" w:eastAsia="MS Gothic" w:hAnsi="Merriweather"/>
                <w:sz w:val="18"/>
              </w:rPr>
            </w:pPr>
            <w:r w:rsidRPr="003E11CE">
              <w:rPr>
                <w:rFonts w:ascii="Merriweather" w:eastAsia="MS Gothic" w:hAnsi="Merriweather"/>
                <w:sz w:val="18"/>
              </w:rPr>
              <w:t xml:space="preserve">    The biggest focus will be on the sporting nature of the game. The course will cover all elementary knowledge about chess that is related to competitions. The third goal is to provide students with adequate training, which will enable them to acquire the competencies for quality management of chess sections in primary or secondary schools, as well as in other institutions. The fourth goal is to show th</w:t>
            </w:r>
            <w:r w:rsidR="00F13A93">
              <w:rPr>
                <w:rFonts w:ascii="Merriweather" w:eastAsia="MS Gothic" w:hAnsi="Merriweather"/>
                <w:sz w:val="18"/>
              </w:rPr>
              <w:t>e analogy between chess</w:t>
            </w:r>
            <w:r w:rsidRPr="003E11CE">
              <w:rPr>
                <w:rFonts w:ascii="Merriweather" w:eastAsia="MS Gothic" w:hAnsi="Merriweather"/>
                <w:sz w:val="18"/>
              </w:rPr>
              <w:t xml:space="preserve"> and business strategy.</w:t>
            </w:r>
          </w:p>
        </w:tc>
      </w:tr>
      <w:tr w:rsidR="005F44CA" w:rsidRPr="00CF5812" w14:paraId="598AB63D" w14:textId="77777777" w:rsidTr="00A14666">
        <w:tc>
          <w:tcPr>
            <w:tcW w:w="1485" w:type="dxa"/>
            <w:shd w:val="clear" w:color="auto" w:fill="F2F2F2"/>
          </w:tcPr>
          <w:p w14:paraId="3E695AC7"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content</w:t>
            </w:r>
          </w:p>
        </w:tc>
        <w:tc>
          <w:tcPr>
            <w:tcW w:w="7803" w:type="dxa"/>
            <w:gridSpan w:val="23"/>
          </w:tcPr>
          <w:p w14:paraId="6B59CB4F" w14:textId="6F31C8B0" w:rsidR="004A608F" w:rsidRPr="004A608F" w:rsidRDefault="007357DB" w:rsidP="004A608F">
            <w:pPr>
              <w:tabs>
                <w:tab w:val="left" w:pos="1218"/>
              </w:tabs>
              <w:spacing w:before="20" w:after="20"/>
              <w:rPr>
                <w:rFonts w:ascii="Merriweather" w:eastAsia="MS Gothic" w:hAnsi="Merriweather"/>
                <w:sz w:val="18"/>
              </w:rPr>
            </w:pPr>
            <w:r>
              <w:rPr>
                <w:rFonts w:ascii="Merriweather" w:eastAsia="MS Gothic" w:hAnsi="Merriweather"/>
                <w:sz w:val="18"/>
              </w:rPr>
              <w:t>1.</w:t>
            </w:r>
            <w:r w:rsidR="004A608F" w:rsidRPr="004A608F">
              <w:rPr>
                <w:rFonts w:ascii="Merriweather" w:eastAsia="MS Gothic" w:hAnsi="Merriweather"/>
                <w:sz w:val="18"/>
              </w:rPr>
              <w:t xml:space="preserve"> Chess rules and basic principles of chess openings</w:t>
            </w:r>
          </w:p>
          <w:p w14:paraId="6ED98903" w14:textId="179B9A56" w:rsidR="004A608F" w:rsidRPr="004A608F" w:rsidRDefault="004A608F" w:rsidP="004A608F">
            <w:pPr>
              <w:tabs>
                <w:tab w:val="left" w:pos="1218"/>
              </w:tabs>
              <w:spacing w:before="20" w:after="20"/>
              <w:rPr>
                <w:rFonts w:ascii="Merriweather" w:eastAsia="MS Gothic" w:hAnsi="Merriweather"/>
                <w:sz w:val="18"/>
              </w:rPr>
            </w:pPr>
            <w:r w:rsidRPr="004A608F">
              <w:rPr>
                <w:rFonts w:ascii="Merriweather" w:eastAsia="MS Gothic" w:hAnsi="Merriweather"/>
                <w:sz w:val="18"/>
              </w:rPr>
              <w:t>2. Traps in the opening</w:t>
            </w:r>
          </w:p>
          <w:p w14:paraId="2A6A26E9" w14:textId="77777777" w:rsidR="004A608F" w:rsidRPr="004A608F" w:rsidRDefault="004A608F" w:rsidP="004A608F">
            <w:pPr>
              <w:tabs>
                <w:tab w:val="left" w:pos="1218"/>
              </w:tabs>
              <w:spacing w:before="20" w:after="20"/>
              <w:rPr>
                <w:rFonts w:ascii="Merriweather" w:eastAsia="MS Gothic" w:hAnsi="Merriweather"/>
                <w:sz w:val="18"/>
              </w:rPr>
            </w:pPr>
            <w:r w:rsidRPr="004A608F">
              <w:rPr>
                <w:rFonts w:ascii="Merriweather" w:eastAsia="MS Gothic" w:hAnsi="Merriweather"/>
                <w:sz w:val="18"/>
              </w:rPr>
              <w:t>3. Elementary finals</w:t>
            </w:r>
          </w:p>
          <w:p w14:paraId="456384FF" w14:textId="77777777" w:rsidR="004A608F" w:rsidRPr="004A608F" w:rsidRDefault="004A608F" w:rsidP="004A608F">
            <w:pPr>
              <w:tabs>
                <w:tab w:val="left" w:pos="1218"/>
              </w:tabs>
              <w:spacing w:before="20" w:after="20"/>
              <w:rPr>
                <w:rFonts w:ascii="Merriweather" w:eastAsia="MS Gothic" w:hAnsi="Merriweather"/>
                <w:sz w:val="18"/>
              </w:rPr>
            </w:pPr>
            <w:r w:rsidRPr="004A608F">
              <w:rPr>
                <w:rFonts w:ascii="Merriweather" w:eastAsia="MS Gothic" w:hAnsi="Merriweather"/>
                <w:sz w:val="18"/>
              </w:rPr>
              <w:t>4. Basics of tactics and strategy</w:t>
            </w:r>
          </w:p>
          <w:p w14:paraId="15F20800" w14:textId="77777777" w:rsidR="004A608F" w:rsidRPr="004A608F" w:rsidRDefault="004A608F" w:rsidP="004A608F">
            <w:pPr>
              <w:tabs>
                <w:tab w:val="left" w:pos="1218"/>
              </w:tabs>
              <w:spacing w:before="20" w:after="20"/>
              <w:rPr>
                <w:rFonts w:ascii="Merriweather" w:eastAsia="MS Gothic" w:hAnsi="Merriweather"/>
                <w:sz w:val="18"/>
              </w:rPr>
            </w:pPr>
            <w:r w:rsidRPr="004A608F">
              <w:rPr>
                <w:rFonts w:ascii="Merriweather" w:eastAsia="MS Gothic" w:hAnsi="Merriweather"/>
                <w:sz w:val="18"/>
              </w:rPr>
              <w:t>5. What is a combination?</w:t>
            </w:r>
          </w:p>
          <w:p w14:paraId="0129A7EB" w14:textId="77777777" w:rsidR="004A608F" w:rsidRPr="004A608F" w:rsidRDefault="004A608F" w:rsidP="004A608F">
            <w:pPr>
              <w:tabs>
                <w:tab w:val="left" w:pos="1218"/>
              </w:tabs>
              <w:spacing w:before="20" w:after="20"/>
              <w:rPr>
                <w:rFonts w:ascii="Merriweather" w:eastAsia="MS Gothic" w:hAnsi="Merriweather"/>
                <w:sz w:val="18"/>
              </w:rPr>
            </w:pPr>
            <w:r w:rsidRPr="004A608F">
              <w:rPr>
                <w:rFonts w:ascii="Merriweather" w:eastAsia="MS Gothic" w:hAnsi="Merriweather"/>
                <w:sz w:val="18"/>
              </w:rPr>
              <w:t>6. Chess and humanities</w:t>
            </w:r>
          </w:p>
          <w:p w14:paraId="361B9386" w14:textId="77777777" w:rsidR="004A608F" w:rsidRPr="004A608F" w:rsidRDefault="004A608F" w:rsidP="004A608F">
            <w:pPr>
              <w:tabs>
                <w:tab w:val="left" w:pos="1218"/>
              </w:tabs>
              <w:spacing w:before="20" w:after="20"/>
              <w:rPr>
                <w:rFonts w:ascii="Merriweather" w:eastAsia="MS Gothic" w:hAnsi="Merriweather"/>
                <w:sz w:val="18"/>
              </w:rPr>
            </w:pPr>
            <w:r w:rsidRPr="004A608F">
              <w:rPr>
                <w:rFonts w:ascii="Merriweather" w:eastAsia="MS Gothic" w:hAnsi="Merriweather"/>
                <w:sz w:val="18"/>
              </w:rPr>
              <w:t>7. Chess notation and informatics</w:t>
            </w:r>
          </w:p>
          <w:p w14:paraId="5AF75B83" w14:textId="77777777" w:rsidR="004A608F" w:rsidRPr="004A608F" w:rsidRDefault="004A608F" w:rsidP="004A608F">
            <w:pPr>
              <w:tabs>
                <w:tab w:val="left" w:pos="1218"/>
              </w:tabs>
              <w:spacing w:before="20" w:after="20"/>
              <w:rPr>
                <w:rFonts w:ascii="Merriweather" w:eastAsia="MS Gothic" w:hAnsi="Merriweather"/>
                <w:sz w:val="18"/>
              </w:rPr>
            </w:pPr>
            <w:r w:rsidRPr="004A608F">
              <w:rPr>
                <w:rFonts w:ascii="Merriweather" w:eastAsia="MS Gothic" w:hAnsi="Merriweather"/>
                <w:sz w:val="18"/>
              </w:rPr>
              <w:t>8. Leading the chess section I</w:t>
            </w:r>
          </w:p>
          <w:p w14:paraId="5E7EA21B" w14:textId="77777777" w:rsidR="004A608F" w:rsidRPr="004A608F" w:rsidRDefault="004A608F" w:rsidP="004A608F">
            <w:pPr>
              <w:tabs>
                <w:tab w:val="left" w:pos="1218"/>
              </w:tabs>
              <w:spacing w:before="20" w:after="20"/>
              <w:rPr>
                <w:rFonts w:ascii="Merriweather" w:eastAsia="MS Gothic" w:hAnsi="Merriweather"/>
                <w:sz w:val="18"/>
              </w:rPr>
            </w:pPr>
            <w:r w:rsidRPr="004A608F">
              <w:rPr>
                <w:rFonts w:ascii="Merriweather" w:eastAsia="MS Gothic" w:hAnsi="Merriweather"/>
                <w:sz w:val="18"/>
              </w:rPr>
              <w:t>9. Leading the chess section II</w:t>
            </w:r>
          </w:p>
          <w:p w14:paraId="3B1DC6C4" w14:textId="77777777" w:rsidR="004A608F" w:rsidRPr="004A608F" w:rsidRDefault="004A608F" w:rsidP="004A608F">
            <w:pPr>
              <w:tabs>
                <w:tab w:val="left" w:pos="1218"/>
              </w:tabs>
              <w:spacing w:before="20" w:after="20"/>
              <w:rPr>
                <w:rFonts w:ascii="Merriweather" w:eastAsia="MS Gothic" w:hAnsi="Merriweather"/>
                <w:sz w:val="18"/>
              </w:rPr>
            </w:pPr>
            <w:r w:rsidRPr="004A608F">
              <w:rPr>
                <w:rFonts w:ascii="Merriweather" w:eastAsia="MS Gothic" w:hAnsi="Merriweather"/>
                <w:sz w:val="18"/>
              </w:rPr>
              <w:t xml:space="preserve">10. Great chess masters (from </w:t>
            </w:r>
            <w:proofErr w:type="spellStart"/>
            <w:r w:rsidRPr="004A608F">
              <w:rPr>
                <w:rFonts w:ascii="Merriweather" w:eastAsia="MS Gothic" w:hAnsi="Merriweather"/>
                <w:sz w:val="18"/>
              </w:rPr>
              <w:t>Morphy</w:t>
            </w:r>
            <w:proofErr w:type="spellEnd"/>
            <w:r w:rsidRPr="004A608F">
              <w:rPr>
                <w:rFonts w:ascii="Merriweather" w:eastAsia="MS Gothic" w:hAnsi="Merriweather"/>
                <w:sz w:val="18"/>
              </w:rPr>
              <w:t xml:space="preserve"> to </w:t>
            </w:r>
            <w:proofErr w:type="spellStart"/>
            <w:r w:rsidRPr="004A608F">
              <w:rPr>
                <w:rFonts w:ascii="Merriweather" w:eastAsia="MS Gothic" w:hAnsi="Merriweather"/>
                <w:sz w:val="18"/>
              </w:rPr>
              <w:t>Carlsen</w:t>
            </w:r>
            <w:proofErr w:type="spellEnd"/>
            <w:r w:rsidRPr="004A608F">
              <w:rPr>
                <w:rFonts w:ascii="Merriweather" w:eastAsia="MS Gothic" w:hAnsi="Merriweather"/>
                <w:sz w:val="18"/>
              </w:rPr>
              <w:t>)</w:t>
            </w:r>
          </w:p>
          <w:p w14:paraId="005F28B2" w14:textId="77777777" w:rsidR="004A608F" w:rsidRPr="004A608F" w:rsidRDefault="004A608F" w:rsidP="004A608F">
            <w:pPr>
              <w:tabs>
                <w:tab w:val="left" w:pos="1218"/>
              </w:tabs>
              <w:spacing w:before="20" w:after="20"/>
              <w:rPr>
                <w:rFonts w:ascii="Merriweather" w:eastAsia="MS Gothic" w:hAnsi="Merriweather"/>
                <w:sz w:val="18"/>
              </w:rPr>
            </w:pPr>
            <w:r w:rsidRPr="004A608F">
              <w:rPr>
                <w:rFonts w:ascii="Merriweather" w:eastAsia="MS Gothic" w:hAnsi="Merriweather"/>
                <w:sz w:val="18"/>
              </w:rPr>
              <w:t>11. Chess and business strategy I (problems-planning-implementation)</w:t>
            </w:r>
          </w:p>
          <w:p w14:paraId="5DA8DFD2" w14:textId="77777777" w:rsidR="004A608F" w:rsidRPr="004A608F" w:rsidRDefault="004A608F" w:rsidP="004A608F">
            <w:pPr>
              <w:tabs>
                <w:tab w:val="left" w:pos="1218"/>
              </w:tabs>
              <w:spacing w:before="20" w:after="20"/>
              <w:rPr>
                <w:rFonts w:ascii="Merriweather" w:eastAsia="MS Gothic" w:hAnsi="Merriweather"/>
                <w:sz w:val="18"/>
              </w:rPr>
            </w:pPr>
            <w:r w:rsidRPr="004A608F">
              <w:rPr>
                <w:rFonts w:ascii="Merriweather" w:eastAsia="MS Gothic" w:hAnsi="Merriweather"/>
                <w:sz w:val="18"/>
              </w:rPr>
              <w:t>12. Chess and business strategy II (chess diagrams)</w:t>
            </w:r>
          </w:p>
          <w:p w14:paraId="329F6D1C" w14:textId="77777777" w:rsidR="004A608F" w:rsidRPr="004A608F" w:rsidRDefault="004A608F" w:rsidP="004A608F">
            <w:pPr>
              <w:tabs>
                <w:tab w:val="left" w:pos="1218"/>
              </w:tabs>
              <w:spacing w:before="20" w:after="20"/>
              <w:rPr>
                <w:rFonts w:ascii="Merriweather" w:eastAsia="MS Gothic" w:hAnsi="Merriweather"/>
                <w:sz w:val="18"/>
              </w:rPr>
            </w:pPr>
            <w:r w:rsidRPr="004A608F">
              <w:rPr>
                <w:rFonts w:ascii="Merriweather" w:eastAsia="MS Gothic" w:hAnsi="Merriweather"/>
                <w:sz w:val="18"/>
              </w:rPr>
              <w:t>13. Chess and business strategy III (chess diagrams)</w:t>
            </w:r>
          </w:p>
          <w:p w14:paraId="292989AA" w14:textId="77777777" w:rsidR="004A608F" w:rsidRPr="004A608F" w:rsidRDefault="004A608F" w:rsidP="004A608F">
            <w:pPr>
              <w:tabs>
                <w:tab w:val="left" w:pos="1218"/>
              </w:tabs>
              <w:spacing w:before="20" w:after="20"/>
              <w:rPr>
                <w:rFonts w:ascii="Merriweather" w:eastAsia="MS Gothic" w:hAnsi="Merriweather"/>
                <w:sz w:val="18"/>
              </w:rPr>
            </w:pPr>
            <w:r w:rsidRPr="004A608F">
              <w:rPr>
                <w:rFonts w:ascii="Merriweather" w:eastAsia="MS Gothic" w:hAnsi="Merriweather"/>
                <w:sz w:val="18"/>
              </w:rPr>
              <w:t>14. Chess and business strategy IV (chess diagrams)</w:t>
            </w:r>
          </w:p>
          <w:p w14:paraId="34BE9AD9" w14:textId="76FC83F2" w:rsidR="005F44CA" w:rsidRPr="00CF5812" w:rsidRDefault="004A608F" w:rsidP="00A14666">
            <w:pPr>
              <w:tabs>
                <w:tab w:val="left" w:pos="1218"/>
              </w:tabs>
              <w:spacing w:before="20" w:after="20"/>
              <w:rPr>
                <w:rFonts w:ascii="Merriweather" w:eastAsia="MS Gothic" w:hAnsi="Merriweather"/>
                <w:sz w:val="18"/>
              </w:rPr>
            </w:pPr>
            <w:r w:rsidRPr="004A608F">
              <w:rPr>
                <w:rFonts w:ascii="Merriweather" w:eastAsia="MS Gothic" w:hAnsi="Merriweather"/>
                <w:sz w:val="18"/>
              </w:rPr>
              <w:t>15. Chess and business strategy V (chess diagrams)</w:t>
            </w:r>
            <w:r w:rsidR="005F44CA" w:rsidRPr="00CF5812">
              <w:rPr>
                <w:rFonts w:ascii="Merriweather" w:eastAsia="MS Gothic" w:hAnsi="Merriweather"/>
                <w:sz w:val="18"/>
              </w:rPr>
              <w:t xml:space="preserve"> </w:t>
            </w:r>
          </w:p>
          <w:p w14:paraId="01E216A0" w14:textId="1C3E2845" w:rsidR="005F44CA" w:rsidRPr="004A608F" w:rsidRDefault="005F44CA" w:rsidP="00A14666">
            <w:pPr>
              <w:tabs>
                <w:tab w:val="left" w:pos="1218"/>
              </w:tabs>
              <w:spacing w:before="20" w:after="20"/>
              <w:rPr>
                <w:rFonts w:ascii="Merriweather" w:eastAsia="MS Gothic" w:hAnsi="Merriweather"/>
                <w:sz w:val="18"/>
              </w:rPr>
            </w:pPr>
          </w:p>
        </w:tc>
      </w:tr>
      <w:tr w:rsidR="005F44CA" w:rsidRPr="00CF5812" w14:paraId="6BA7DAB2" w14:textId="77777777" w:rsidTr="00A14666">
        <w:tc>
          <w:tcPr>
            <w:tcW w:w="1485" w:type="dxa"/>
            <w:shd w:val="clear" w:color="auto" w:fill="F2F2F2"/>
          </w:tcPr>
          <w:p w14:paraId="397E324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Required reading</w:t>
            </w:r>
          </w:p>
        </w:tc>
        <w:tc>
          <w:tcPr>
            <w:tcW w:w="7803" w:type="dxa"/>
            <w:gridSpan w:val="23"/>
            <w:vAlign w:val="center"/>
          </w:tcPr>
          <w:p w14:paraId="4A286337" w14:textId="5E3279D7" w:rsidR="004A608F" w:rsidRPr="004A608F" w:rsidRDefault="004A608F" w:rsidP="004A608F">
            <w:pPr>
              <w:tabs>
                <w:tab w:val="left" w:pos="1218"/>
              </w:tabs>
              <w:spacing w:before="20" w:after="20"/>
              <w:rPr>
                <w:rFonts w:ascii="Merriweather" w:eastAsia="MS Gothic" w:hAnsi="Merriweather"/>
                <w:sz w:val="18"/>
              </w:rPr>
            </w:pPr>
          </w:p>
          <w:p w14:paraId="0A73168A" w14:textId="1CF7062C" w:rsidR="004A608F" w:rsidRPr="004A608F" w:rsidRDefault="00F13A93" w:rsidP="004A608F">
            <w:pPr>
              <w:tabs>
                <w:tab w:val="left" w:pos="1218"/>
              </w:tabs>
              <w:spacing w:before="20" w:after="20"/>
              <w:rPr>
                <w:rFonts w:ascii="Merriweather" w:eastAsia="MS Gothic" w:hAnsi="Merriweather"/>
                <w:sz w:val="18"/>
              </w:rPr>
            </w:pPr>
            <w:proofErr w:type="spellStart"/>
            <w:r>
              <w:rPr>
                <w:rFonts w:ascii="Merriweather" w:eastAsia="MS Gothic" w:hAnsi="Merriweather"/>
                <w:sz w:val="18"/>
              </w:rPr>
              <w:t>J.R.Capablanka</w:t>
            </w:r>
            <w:proofErr w:type="spellEnd"/>
            <w:r>
              <w:rPr>
                <w:rFonts w:ascii="Merriweather" w:eastAsia="MS Gothic" w:hAnsi="Merriweather"/>
                <w:sz w:val="18"/>
              </w:rPr>
              <w:t>, Chess Fundamentals</w:t>
            </w:r>
            <w:proofErr w:type="gramStart"/>
            <w:r w:rsidR="004A608F" w:rsidRPr="004A608F">
              <w:rPr>
                <w:rFonts w:ascii="Merriweather" w:eastAsia="MS Gothic" w:hAnsi="Merriweather"/>
                <w:sz w:val="18"/>
              </w:rPr>
              <w:t>,</w:t>
            </w:r>
            <w:r>
              <w:rPr>
                <w:rFonts w:ascii="Merriweather" w:eastAsia="MS Gothic" w:hAnsi="Merriweather"/>
                <w:sz w:val="18"/>
              </w:rPr>
              <w:t>1908</w:t>
            </w:r>
            <w:proofErr w:type="gramEnd"/>
            <w:r>
              <w:rPr>
                <w:rFonts w:ascii="Merriweather" w:eastAsia="MS Gothic" w:hAnsi="Merriweather"/>
                <w:sz w:val="18"/>
              </w:rPr>
              <w:t>.</w:t>
            </w:r>
          </w:p>
          <w:p w14:paraId="7C3472A3" w14:textId="77777777" w:rsidR="004A608F" w:rsidRPr="004A608F" w:rsidRDefault="004A608F" w:rsidP="004A608F">
            <w:pPr>
              <w:tabs>
                <w:tab w:val="left" w:pos="1218"/>
              </w:tabs>
              <w:spacing w:before="20" w:after="20"/>
              <w:rPr>
                <w:rFonts w:ascii="Merriweather" w:eastAsia="MS Gothic" w:hAnsi="Merriweather"/>
                <w:sz w:val="18"/>
              </w:rPr>
            </w:pPr>
            <w:r w:rsidRPr="004A608F">
              <w:rPr>
                <w:rFonts w:ascii="Merriweather" w:eastAsia="MS Gothic" w:hAnsi="Merriweather"/>
                <w:sz w:val="18"/>
              </w:rPr>
              <w:t xml:space="preserve">Nikolai </w:t>
            </w:r>
            <w:proofErr w:type="spellStart"/>
            <w:r w:rsidRPr="004A608F">
              <w:rPr>
                <w:rFonts w:ascii="Merriweather" w:eastAsia="MS Gothic" w:hAnsi="Merriweather"/>
                <w:sz w:val="18"/>
              </w:rPr>
              <w:t>Shumlin</w:t>
            </w:r>
            <w:proofErr w:type="spellEnd"/>
            <w:r w:rsidRPr="004A608F">
              <w:rPr>
                <w:rFonts w:ascii="Merriweather" w:eastAsia="MS Gothic" w:hAnsi="Merriweather"/>
                <w:sz w:val="18"/>
              </w:rPr>
              <w:t xml:space="preserve">, Chess tactics training, </w:t>
            </w:r>
            <w:proofErr w:type="spellStart"/>
            <w:r w:rsidRPr="004A608F">
              <w:rPr>
                <w:rFonts w:ascii="Merriweather" w:eastAsia="MS Gothic" w:hAnsi="Merriweather"/>
                <w:sz w:val="18"/>
              </w:rPr>
              <w:t>Andreyevsky</w:t>
            </w:r>
            <w:proofErr w:type="spellEnd"/>
            <w:r w:rsidRPr="004A608F">
              <w:rPr>
                <w:rFonts w:ascii="Merriweather" w:eastAsia="MS Gothic" w:hAnsi="Merriweather"/>
                <w:sz w:val="18"/>
              </w:rPr>
              <w:t xml:space="preserve"> flag, Moskva 1993.</w:t>
            </w:r>
          </w:p>
          <w:p w14:paraId="031ED480" w14:textId="0B603BBA" w:rsidR="004A608F" w:rsidRPr="004A608F" w:rsidRDefault="004A608F" w:rsidP="004A608F">
            <w:pPr>
              <w:tabs>
                <w:tab w:val="left" w:pos="1218"/>
              </w:tabs>
              <w:spacing w:before="20" w:after="20"/>
              <w:rPr>
                <w:rFonts w:ascii="Merriweather" w:eastAsia="MS Gothic" w:hAnsi="Merriweather"/>
                <w:sz w:val="18"/>
              </w:rPr>
            </w:pPr>
          </w:p>
          <w:p w14:paraId="50CADA96" w14:textId="3BD6A192" w:rsidR="004A608F" w:rsidRPr="004A608F" w:rsidRDefault="004A608F" w:rsidP="004A608F">
            <w:pPr>
              <w:tabs>
                <w:tab w:val="left" w:pos="1218"/>
              </w:tabs>
              <w:spacing w:before="20" w:after="20"/>
              <w:rPr>
                <w:rFonts w:ascii="Merriweather" w:eastAsia="MS Gothic" w:hAnsi="Merriweather"/>
                <w:sz w:val="18"/>
              </w:rPr>
            </w:pPr>
          </w:p>
          <w:p w14:paraId="395ACE44" w14:textId="5FE0C0E1" w:rsidR="005F44CA" w:rsidRPr="00CF5812" w:rsidRDefault="005F44CA" w:rsidP="004A608F">
            <w:pPr>
              <w:tabs>
                <w:tab w:val="left" w:pos="1218"/>
              </w:tabs>
              <w:spacing w:before="20" w:after="20"/>
              <w:rPr>
                <w:rFonts w:ascii="Merriweather" w:eastAsia="MS Gothic" w:hAnsi="Merriweather"/>
                <w:sz w:val="18"/>
              </w:rPr>
            </w:pPr>
          </w:p>
        </w:tc>
      </w:tr>
      <w:tr w:rsidR="005F44CA" w:rsidRPr="00CF5812" w14:paraId="2D31C680" w14:textId="77777777" w:rsidTr="00A14666">
        <w:tc>
          <w:tcPr>
            <w:tcW w:w="1485" w:type="dxa"/>
            <w:shd w:val="clear" w:color="auto" w:fill="F2F2F2"/>
          </w:tcPr>
          <w:p w14:paraId="217DD042"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lastRenderedPageBreak/>
              <w:t>Additional reading</w:t>
            </w:r>
          </w:p>
        </w:tc>
        <w:tc>
          <w:tcPr>
            <w:tcW w:w="7803" w:type="dxa"/>
            <w:gridSpan w:val="23"/>
            <w:vAlign w:val="center"/>
          </w:tcPr>
          <w:p w14:paraId="107F9661" w14:textId="11D23F4B" w:rsidR="004A608F" w:rsidRPr="004A608F" w:rsidRDefault="004A608F" w:rsidP="004A608F">
            <w:pPr>
              <w:tabs>
                <w:tab w:val="left" w:pos="1218"/>
              </w:tabs>
              <w:spacing w:before="20" w:after="20"/>
              <w:rPr>
                <w:rFonts w:ascii="Merriweather" w:eastAsia="MS Gothic" w:hAnsi="Merriweather"/>
                <w:sz w:val="18"/>
              </w:rPr>
            </w:pPr>
            <w:proofErr w:type="spellStart"/>
            <w:r w:rsidRPr="004A608F">
              <w:rPr>
                <w:rFonts w:ascii="Merriweather" w:eastAsia="MS Gothic" w:hAnsi="Merriweather"/>
                <w:sz w:val="18"/>
              </w:rPr>
              <w:t>Gari</w:t>
            </w:r>
            <w:proofErr w:type="spellEnd"/>
            <w:r w:rsidRPr="004A608F">
              <w:rPr>
                <w:rFonts w:ascii="Merriweather" w:eastAsia="MS Gothic" w:hAnsi="Merriweather"/>
                <w:sz w:val="18"/>
              </w:rPr>
              <w:t xml:space="preserve"> Ka</w:t>
            </w:r>
            <w:r>
              <w:rPr>
                <w:rFonts w:ascii="Merriweather" w:eastAsia="MS Gothic" w:hAnsi="Merriweather"/>
                <w:sz w:val="18"/>
              </w:rPr>
              <w:t>sparov, My Great Predecessors</w:t>
            </w:r>
            <w:r w:rsidR="00F13A93">
              <w:rPr>
                <w:rFonts w:ascii="Merriweather" w:eastAsia="MS Gothic" w:hAnsi="Merriweather"/>
                <w:sz w:val="18"/>
              </w:rPr>
              <w:t>, Part 1-5, 2003</w:t>
            </w:r>
            <w:r w:rsidRPr="004A608F">
              <w:rPr>
                <w:rFonts w:ascii="Merriweather" w:eastAsia="MS Gothic" w:hAnsi="Merriweather"/>
                <w:sz w:val="18"/>
              </w:rPr>
              <w:t>.</w:t>
            </w:r>
          </w:p>
          <w:p w14:paraId="72AB3589" w14:textId="09B8B9AB" w:rsidR="005F44CA" w:rsidRPr="00CF5812" w:rsidRDefault="004A608F" w:rsidP="004A608F">
            <w:pPr>
              <w:tabs>
                <w:tab w:val="left" w:pos="1218"/>
              </w:tabs>
              <w:spacing w:before="20" w:after="20"/>
              <w:rPr>
                <w:rFonts w:ascii="Merriweather" w:eastAsia="MS Gothic" w:hAnsi="Merriweather"/>
                <w:sz w:val="18"/>
              </w:rPr>
            </w:pPr>
            <w:r w:rsidRPr="004A608F">
              <w:rPr>
                <w:rFonts w:ascii="Merriweather" w:eastAsia="MS Gothic" w:hAnsi="Merriweather"/>
                <w:sz w:val="18"/>
              </w:rPr>
              <w:t xml:space="preserve">Harry </w:t>
            </w:r>
            <w:proofErr w:type="spellStart"/>
            <w:r w:rsidRPr="004A608F">
              <w:rPr>
                <w:rFonts w:ascii="Merriweather" w:eastAsia="MS Gothic" w:hAnsi="Merriweather"/>
                <w:sz w:val="18"/>
              </w:rPr>
              <w:t>Golombek</w:t>
            </w:r>
            <w:proofErr w:type="spellEnd"/>
            <w:r w:rsidRPr="004A608F">
              <w:rPr>
                <w:rFonts w:ascii="Merriweather" w:eastAsia="MS Gothic" w:hAnsi="Merriweather"/>
                <w:sz w:val="18"/>
              </w:rPr>
              <w:t xml:space="preserve">, </w:t>
            </w:r>
            <w:proofErr w:type="spellStart"/>
            <w:r w:rsidRPr="004A608F">
              <w:rPr>
                <w:rFonts w:ascii="Merriweather" w:eastAsia="MS Gothic" w:hAnsi="Merriweather"/>
                <w:sz w:val="18"/>
              </w:rPr>
              <w:t>Golombek's</w:t>
            </w:r>
            <w:proofErr w:type="spellEnd"/>
            <w:r w:rsidRPr="004A608F">
              <w:rPr>
                <w:rFonts w:ascii="Merriweather" w:eastAsia="MS Gothic" w:hAnsi="Merriweather"/>
                <w:sz w:val="18"/>
              </w:rPr>
              <w:t xml:space="preserve"> </w:t>
            </w:r>
            <w:proofErr w:type="spellStart"/>
            <w:r w:rsidRPr="004A608F">
              <w:rPr>
                <w:rFonts w:ascii="Merriweather" w:eastAsia="MS Gothic" w:hAnsi="Merriweather"/>
                <w:sz w:val="18"/>
              </w:rPr>
              <w:t>Encyclopedia</w:t>
            </w:r>
            <w:proofErr w:type="spellEnd"/>
            <w:r w:rsidRPr="004A608F">
              <w:rPr>
                <w:rFonts w:ascii="Merriweather" w:eastAsia="MS Gothic" w:hAnsi="Merriweather"/>
                <w:sz w:val="18"/>
              </w:rPr>
              <w:t xml:space="preserve"> of Chess, Crown Publishing group, NY, 1977.</w:t>
            </w:r>
          </w:p>
        </w:tc>
      </w:tr>
      <w:tr w:rsidR="005F44CA" w:rsidRPr="00CF5812" w14:paraId="5E1A2D8D" w14:textId="77777777" w:rsidTr="00A14666">
        <w:tc>
          <w:tcPr>
            <w:tcW w:w="1485" w:type="dxa"/>
            <w:shd w:val="clear" w:color="auto" w:fill="F2F2F2"/>
          </w:tcPr>
          <w:p w14:paraId="6998EE8B"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Internet  sources</w:t>
            </w:r>
          </w:p>
        </w:tc>
        <w:tc>
          <w:tcPr>
            <w:tcW w:w="7803" w:type="dxa"/>
            <w:gridSpan w:val="23"/>
            <w:vAlign w:val="center"/>
          </w:tcPr>
          <w:p w14:paraId="26172571" w14:textId="14E25BFB" w:rsidR="005F44CA" w:rsidRDefault="00994822" w:rsidP="00A14666">
            <w:pPr>
              <w:tabs>
                <w:tab w:val="left" w:pos="1218"/>
              </w:tabs>
              <w:spacing w:before="20" w:after="20"/>
              <w:rPr>
                <w:rFonts w:ascii="Merriweather" w:eastAsia="MS Gothic" w:hAnsi="Merriweather"/>
                <w:sz w:val="18"/>
              </w:rPr>
            </w:pPr>
            <w:hyperlink r:id="rId7" w:history="1">
              <w:r w:rsidR="00F13A93" w:rsidRPr="00F97995">
                <w:rPr>
                  <w:rStyle w:val="Hyperlink"/>
                  <w:rFonts w:ascii="Merriweather" w:eastAsia="MS Gothic" w:hAnsi="Merriweather"/>
                  <w:sz w:val="18"/>
                </w:rPr>
                <w:t>www.lichess.org</w:t>
              </w:r>
            </w:hyperlink>
          </w:p>
          <w:p w14:paraId="501C97DD" w14:textId="77777777" w:rsidR="00F13A93" w:rsidRDefault="00F13A93" w:rsidP="00A14666">
            <w:pPr>
              <w:tabs>
                <w:tab w:val="left" w:pos="1218"/>
              </w:tabs>
              <w:spacing w:before="20" w:after="20"/>
              <w:rPr>
                <w:rFonts w:ascii="Merriweather" w:eastAsia="MS Gothic" w:hAnsi="Merriweather"/>
                <w:sz w:val="18"/>
              </w:rPr>
            </w:pPr>
          </w:p>
          <w:p w14:paraId="2B0446BB" w14:textId="5D0F114A" w:rsidR="00F13A93" w:rsidRPr="00CF5812" w:rsidRDefault="00F13A93" w:rsidP="00A14666">
            <w:pPr>
              <w:tabs>
                <w:tab w:val="left" w:pos="1218"/>
              </w:tabs>
              <w:spacing w:before="20" w:after="20"/>
              <w:rPr>
                <w:rFonts w:ascii="Merriweather" w:eastAsia="MS Gothic" w:hAnsi="Merriweather"/>
                <w:sz w:val="18"/>
              </w:rPr>
            </w:pPr>
          </w:p>
        </w:tc>
      </w:tr>
      <w:tr w:rsidR="005F44CA" w:rsidRPr="00CF5812" w14:paraId="12AEB6AE" w14:textId="77777777" w:rsidTr="00A14666">
        <w:tc>
          <w:tcPr>
            <w:tcW w:w="1485" w:type="dxa"/>
            <w:vMerge w:val="restart"/>
            <w:shd w:val="clear" w:color="auto" w:fill="F2F2F2"/>
            <w:vAlign w:val="center"/>
          </w:tcPr>
          <w:p w14:paraId="2D526E37" w14:textId="6104268E" w:rsidR="005F44CA" w:rsidRPr="00CF5812" w:rsidRDefault="005F44CA" w:rsidP="00A14666">
            <w:pPr>
              <w:spacing w:before="20" w:after="20"/>
              <w:rPr>
                <w:rFonts w:ascii="Merriweather" w:hAnsi="Merriweather"/>
                <w:b/>
                <w:sz w:val="18"/>
              </w:rPr>
            </w:pPr>
            <w:r w:rsidRPr="00CF5812">
              <w:rPr>
                <w:rFonts w:ascii="Merriweather" w:hAnsi="Merriweather"/>
                <w:b/>
                <w:sz w:val="18"/>
              </w:rPr>
              <w:t>Assessment criteria of learning outcomes</w:t>
            </w:r>
          </w:p>
        </w:tc>
        <w:tc>
          <w:tcPr>
            <w:tcW w:w="6498" w:type="dxa"/>
            <w:gridSpan w:val="21"/>
          </w:tcPr>
          <w:p w14:paraId="4E5AEE59" w14:textId="77777777" w:rsidR="005F44CA" w:rsidRPr="00CF5812" w:rsidRDefault="005F44CA" w:rsidP="00A14666">
            <w:pPr>
              <w:tabs>
                <w:tab w:val="left" w:pos="1218"/>
              </w:tabs>
              <w:spacing w:before="20" w:after="20"/>
              <w:jc w:val="center"/>
              <w:rPr>
                <w:rFonts w:ascii="Merriweather" w:eastAsia="MS Gothic" w:hAnsi="Merriweather"/>
                <w:sz w:val="18"/>
              </w:rPr>
            </w:pPr>
            <w:r w:rsidRPr="00CF5812">
              <w:rPr>
                <w:rFonts w:ascii="Merriweather" w:hAnsi="Merriweather"/>
                <w:sz w:val="18"/>
                <w:szCs w:val="18"/>
                <w:lang w:eastAsia="hr-HR"/>
              </w:rPr>
              <w:t>Final exam only</w:t>
            </w:r>
          </w:p>
        </w:tc>
        <w:tc>
          <w:tcPr>
            <w:tcW w:w="1305" w:type="dxa"/>
            <w:gridSpan w:val="2"/>
          </w:tcPr>
          <w:p w14:paraId="1176B948" w14:textId="77777777" w:rsidR="005F44CA" w:rsidRPr="00CF5812" w:rsidRDefault="005F44CA" w:rsidP="00A14666">
            <w:pPr>
              <w:tabs>
                <w:tab w:val="left" w:pos="1218"/>
              </w:tabs>
              <w:spacing w:before="20" w:after="20"/>
              <w:jc w:val="center"/>
              <w:rPr>
                <w:rFonts w:ascii="Merriweather" w:eastAsia="MS Gothic" w:hAnsi="Merriweather"/>
                <w:sz w:val="18"/>
              </w:rPr>
            </w:pPr>
          </w:p>
        </w:tc>
      </w:tr>
      <w:tr w:rsidR="005F44CA" w:rsidRPr="00CF5812" w14:paraId="4C90A268" w14:textId="77777777" w:rsidTr="00A14666">
        <w:tc>
          <w:tcPr>
            <w:tcW w:w="1485" w:type="dxa"/>
            <w:vMerge/>
            <w:shd w:val="clear" w:color="auto" w:fill="F2F2F2"/>
          </w:tcPr>
          <w:p w14:paraId="53A2FB8A" w14:textId="77777777" w:rsidR="005F44CA" w:rsidRPr="00CF5812" w:rsidRDefault="005F44CA" w:rsidP="00A14666">
            <w:pPr>
              <w:spacing w:before="20" w:after="20"/>
              <w:rPr>
                <w:rFonts w:ascii="Merriweather" w:hAnsi="Merriweather"/>
                <w:b/>
                <w:sz w:val="18"/>
              </w:rPr>
            </w:pPr>
          </w:p>
        </w:tc>
        <w:tc>
          <w:tcPr>
            <w:tcW w:w="2493" w:type="dxa"/>
            <w:gridSpan w:val="6"/>
            <w:vAlign w:val="center"/>
          </w:tcPr>
          <w:p w14:paraId="2E98BE2B" w14:textId="77777777" w:rsidR="005F44CA" w:rsidRPr="00CD7933" w:rsidRDefault="00994822"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382999632"/>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Final written exam</w:t>
            </w:r>
          </w:p>
        </w:tc>
        <w:tc>
          <w:tcPr>
            <w:tcW w:w="2378" w:type="dxa"/>
            <w:gridSpan w:val="7"/>
            <w:vAlign w:val="center"/>
          </w:tcPr>
          <w:p w14:paraId="34C433B7" w14:textId="5B63D181" w:rsidR="005F44CA" w:rsidRPr="00CD7933" w:rsidRDefault="00994822"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968193279"/>
                <w14:checkbox>
                  <w14:checked w14:val="1"/>
                  <w14:checkedState w14:val="2612" w14:font="MS Gothic"/>
                  <w14:uncheckedState w14:val="2610" w14:font="MS Gothic"/>
                </w14:checkbox>
              </w:sdtPr>
              <w:sdtEndPr/>
              <w:sdtContent>
                <w:r w:rsidR="00F13A93">
                  <w:rPr>
                    <w:rFonts w:ascii="MS Gothic" w:eastAsia="MS Gothic" w:hAnsi="MS Gothic" w:cs="MS Mincho" w:hint="eastAsia"/>
                    <w:sz w:val="16"/>
                    <w:szCs w:val="18"/>
                  </w:rPr>
                  <w:t>☒</w:t>
                </w:r>
              </w:sdtContent>
            </w:sdt>
            <w:r w:rsidR="005F44CA" w:rsidRPr="00CD7933">
              <w:rPr>
                <w:rFonts w:ascii="Merriweather" w:hAnsi="Merriweather"/>
                <w:sz w:val="16"/>
                <w:szCs w:val="18"/>
                <w:lang w:eastAsia="hr-HR"/>
              </w:rPr>
              <w:t xml:space="preserve"> Final oral exam</w:t>
            </w:r>
          </w:p>
        </w:tc>
        <w:tc>
          <w:tcPr>
            <w:tcW w:w="1627" w:type="dxa"/>
            <w:gridSpan w:val="8"/>
            <w:vAlign w:val="center"/>
          </w:tcPr>
          <w:p w14:paraId="6600C0E1" w14:textId="77777777" w:rsidR="005F44CA" w:rsidRPr="00CD7933" w:rsidRDefault="00994822"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667098744"/>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Final written and oral exam</w:t>
            </w:r>
          </w:p>
        </w:tc>
        <w:tc>
          <w:tcPr>
            <w:tcW w:w="1305" w:type="dxa"/>
            <w:gridSpan w:val="2"/>
            <w:vAlign w:val="center"/>
          </w:tcPr>
          <w:p w14:paraId="45F469EE" w14:textId="231E431A" w:rsidR="005F44CA" w:rsidRPr="00CD7933" w:rsidRDefault="00994822"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985289263"/>
                <w14:checkbox>
                  <w14:checked w14:val="1"/>
                  <w14:checkedState w14:val="2612" w14:font="MS Gothic"/>
                  <w14:uncheckedState w14:val="2610" w14:font="MS Gothic"/>
                </w14:checkbox>
              </w:sdtPr>
              <w:sdtEndPr/>
              <w:sdtContent>
                <w:r w:rsidR="00F13A93">
                  <w:rPr>
                    <w:rFonts w:ascii="MS Gothic" w:eastAsia="MS Gothic" w:hAnsi="MS Gothic" w:cs="MS Mincho" w:hint="eastAsia"/>
                    <w:sz w:val="16"/>
                    <w:szCs w:val="18"/>
                  </w:rPr>
                  <w:t>☒</w:t>
                </w:r>
              </w:sdtContent>
            </w:sdt>
            <w:r w:rsidR="005F44CA" w:rsidRPr="00CD7933">
              <w:rPr>
                <w:rFonts w:ascii="Merriweather" w:hAnsi="Merriweather"/>
                <w:sz w:val="16"/>
                <w:szCs w:val="18"/>
                <w:lang w:eastAsia="hr-HR"/>
              </w:rPr>
              <w:t xml:space="preserve"> Practical work and final exam</w:t>
            </w:r>
          </w:p>
        </w:tc>
      </w:tr>
      <w:tr w:rsidR="005F44CA" w:rsidRPr="00CF5812" w14:paraId="1C328498" w14:textId="77777777" w:rsidTr="00A14666">
        <w:tc>
          <w:tcPr>
            <w:tcW w:w="1485" w:type="dxa"/>
            <w:vMerge/>
            <w:shd w:val="clear" w:color="auto" w:fill="F2F2F2"/>
          </w:tcPr>
          <w:p w14:paraId="63B34C8A"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708C4563" w14:textId="77777777" w:rsidR="001C0985" w:rsidRDefault="00994822" w:rsidP="00A14666">
            <w:pPr>
              <w:widowControl w:val="0"/>
              <w:autoSpaceDE w:val="0"/>
              <w:autoSpaceDN w:val="0"/>
              <w:adjustRightInd w:val="0"/>
              <w:spacing w:before="20" w:after="20"/>
              <w:jc w:val="center"/>
              <w:rPr>
                <w:rFonts w:ascii="Merriweather" w:eastAsia="MS Gothic" w:hAnsi="Merriweather"/>
                <w:sz w:val="16"/>
                <w:szCs w:val="18"/>
              </w:rPr>
            </w:pPr>
            <w:sdt>
              <w:sdtPr>
                <w:rPr>
                  <w:rFonts w:ascii="Merriweather" w:eastAsia="MS Mincho" w:hAnsi="Merriweather" w:cs="MS Mincho"/>
                  <w:sz w:val="16"/>
                  <w:szCs w:val="18"/>
                </w:rPr>
                <w:id w:val="2087953083"/>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eastAsia="MS Gothic" w:hAnsi="Merriweather"/>
                <w:sz w:val="16"/>
                <w:szCs w:val="18"/>
              </w:rPr>
              <w:t xml:space="preserve"> </w:t>
            </w:r>
          </w:p>
          <w:p w14:paraId="504EDF73" w14:textId="77777777" w:rsidR="005F44CA" w:rsidRPr="00CD7933" w:rsidRDefault="005F44CA" w:rsidP="00A14666">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eastAsia="MS Gothic" w:hAnsi="Merriweather"/>
                <w:sz w:val="16"/>
                <w:szCs w:val="18"/>
              </w:rPr>
              <w:t>Only</w:t>
            </w:r>
            <w:r w:rsidRPr="00CD7933">
              <w:rPr>
                <w:rFonts w:ascii="Merriweather" w:eastAsia="MS Gothic" w:hAnsi="Merriweather"/>
                <w:sz w:val="16"/>
              </w:rPr>
              <w:t xml:space="preserve"> </w:t>
            </w:r>
            <w:r w:rsidRPr="00CD7933">
              <w:rPr>
                <w:rFonts w:ascii="Merriweather" w:hAnsi="Merriweather"/>
                <w:sz w:val="16"/>
                <w:szCs w:val="18"/>
                <w:lang w:eastAsia="hr-HR"/>
              </w:rPr>
              <w:t xml:space="preserve">test/homework </w:t>
            </w:r>
          </w:p>
        </w:tc>
        <w:tc>
          <w:tcPr>
            <w:tcW w:w="1550" w:type="dxa"/>
            <w:gridSpan w:val="5"/>
            <w:vAlign w:val="center"/>
          </w:tcPr>
          <w:p w14:paraId="7CDF1B9C" w14:textId="77777777" w:rsidR="005F44CA" w:rsidRPr="00CD7933" w:rsidRDefault="00994822"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441225885"/>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rPr>
              <w:t xml:space="preserve"> Test/homework and final exam</w:t>
            </w:r>
          </w:p>
        </w:tc>
        <w:tc>
          <w:tcPr>
            <w:tcW w:w="1683" w:type="dxa"/>
            <w:gridSpan w:val="4"/>
            <w:vAlign w:val="center"/>
          </w:tcPr>
          <w:p w14:paraId="163331E6" w14:textId="77777777" w:rsidR="001C0985" w:rsidRDefault="00994822"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560795190"/>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w:t>
            </w:r>
          </w:p>
          <w:p w14:paraId="450E12B4" w14:textId="77777777" w:rsidR="005F44CA" w:rsidRPr="00CD7933" w:rsidRDefault="005F44CA" w:rsidP="00A14666">
            <w:pPr>
              <w:widowControl w:val="0"/>
              <w:autoSpaceDE w:val="0"/>
              <w:autoSpaceDN w:val="0"/>
              <w:adjustRightInd w:val="0"/>
              <w:spacing w:before="20" w:after="20"/>
              <w:jc w:val="center"/>
              <w:rPr>
                <w:rFonts w:ascii="Merriweather" w:hAnsi="Merriweather"/>
                <w:sz w:val="16"/>
                <w:szCs w:val="18"/>
                <w:lang w:eastAsia="hr-HR"/>
              </w:rPr>
            </w:pPr>
            <w:r w:rsidRPr="00CD7933">
              <w:rPr>
                <w:rFonts w:ascii="Merriweather" w:hAnsi="Merriweather"/>
                <w:sz w:val="16"/>
                <w:szCs w:val="18"/>
                <w:lang w:eastAsia="hr-HR"/>
              </w:rPr>
              <w:t>Seminar paper</w:t>
            </w:r>
          </w:p>
        </w:tc>
        <w:tc>
          <w:tcPr>
            <w:tcW w:w="998" w:type="dxa"/>
            <w:gridSpan w:val="5"/>
            <w:vAlign w:val="center"/>
          </w:tcPr>
          <w:p w14:paraId="47F06E8A" w14:textId="77777777" w:rsidR="005F44CA" w:rsidRPr="00CD7933" w:rsidRDefault="00994822" w:rsidP="00A14666">
            <w:pPr>
              <w:widowControl w:val="0"/>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886058311"/>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Seminar paper and final exam</w:t>
            </w:r>
          </w:p>
        </w:tc>
        <w:tc>
          <w:tcPr>
            <w:tcW w:w="949" w:type="dxa"/>
            <w:gridSpan w:val="4"/>
            <w:vAlign w:val="center"/>
          </w:tcPr>
          <w:p w14:paraId="6DCD743B" w14:textId="77777777" w:rsidR="005F44CA" w:rsidRPr="00CD7933" w:rsidRDefault="00994822" w:rsidP="00A1466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094777356"/>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Practical work</w:t>
            </w:r>
          </w:p>
        </w:tc>
        <w:tc>
          <w:tcPr>
            <w:tcW w:w="985" w:type="dxa"/>
            <w:vAlign w:val="center"/>
          </w:tcPr>
          <w:p w14:paraId="7DF0DBF0" w14:textId="77777777" w:rsidR="005F44CA" w:rsidRPr="00CD7933" w:rsidRDefault="00994822" w:rsidP="00A14666">
            <w:pPr>
              <w:widowControl w:val="0"/>
              <w:tabs>
                <w:tab w:val="center" w:pos="759"/>
              </w:tabs>
              <w:autoSpaceDE w:val="0"/>
              <w:autoSpaceDN w:val="0"/>
              <w:adjustRightInd w:val="0"/>
              <w:spacing w:before="20" w:after="20"/>
              <w:jc w:val="center"/>
              <w:rPr>
                <w:rFonts w:ascii="Merriweather" w:hAnsi="Merriweather"/>
                <w:sz w:val="16"/>
                <w:szCs w:val="18"/>
                <w:lang w:eastAsia="hr-HR"/>
              </w:rPr>
            </w:pPr>
            <w:sdt>
              <w:sdtPr>
                <w:rPr>
                  <w:rFonts w:ascii="Merriweather" w:eastAsia="MS Mincho" w:hAnsi="Merriweather" w:cs="MS Mincho"/>
                  <w:sz w:val="16"/>
                  <w:szCs w:val="18"/>
                </w:rPr>
                <w:id w:val="1476874080"/>
                <w14:checkbox>
                  <w14:checked w14:val="0"/>
                  <w14:checkedState w14:val="2612" w14:font="MS Gothic"/>
                  <w14:uncheckedState w14:val="2610" w14:font="MS Gothic"/>
                </w14:checkbox>
              </w:sdtPr>
              <w:sdtEndPr/>
              <w:sdtContent>
                <w:r w:rsidR="005F44CA" w:rsidRPr="00CD7933">
                  <w:rPr>
                    <w:rFonts w:ascii="MS Gothic" w:eastAsia="MS Gothic" w:hAnsi="MS Gothic" w:cs="MS Gothic" w:hint="eastAsia"/>
                    <w:sz w:val="16"/>
                    <w:szCs w:val="18"/>
                  </w:rPr>
                  <w:t>☐</w:t>
                </w:r>
              </w:sdtContent>
            </w:sdt>
            <w:r w:rsidR="005F44CA" w:rsidRPr="00CD7933">
              <w:rPr>
                <w:rFonts w:ascii="Merriweather" w:hAnsi="Merriweather"/>
                <w:sz w:val="16"/>
                <w:szCs w:val="18"/>
                <w:lang w:eastAsia="hr-HR"/>
              </w:rPr>
              <w:t xml:space="preserve"> other forms</w:t>
            </w:r>
          </w:p>
        </w:tc>
      </w:tr>
      <w:tr w:rsidR="005F44CA" w:rsidRPr="00CF5812" w14:paraId="6FB2E093" w14:textId="77777777" w:rsidTr="00A14666">
        <w:tc>
          <w:tcPr>
            <w:tcW w:w="1485" w:type="dxa"/>
            <w:shd w:val="clear" w:color="auto" w:fill="F2F2F2"/>
          </w:tcPr>
          <w:p w14:paraId="59157F2D"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Calculation of final grade</w:t>
            </w:r>
          </w:p>
        </w:tc>
        <w:tc>
          <w:tcPr>
            <w:tcW w:w="7803" w:type="dxa"/>
            <w:gridSpan w:val="23"/>
            <w:vAlign w:val="center"/>
          </w:tcPr>
          <w:p w14:paraId="28BCD7E3" w14:textId="4D8FFE78" w:rsidR="005F44CA" w:rsidRPr="00CF5812" w:rsidRDefault="00F13A93" w:rsidP="00A14666">
            <w:pPr>
              <w:tabs>
                <w:tab w:val="left" w:pos="1218"/>
              </w:tabs>
              <w:spacing w:before="20" w:after="20"/>
              <w:rPr>
                <w:rFonts w:ascii="Merriweather" w:eastAsia="MS Gothic" w:hAnsi="Merriweather"/>
                <w:sz w:val="18"/>
              </w:rPr>
            </w:pPr>
            <w:r>
              <w:rPr>
                <w:rFonts w:ascii="Merriweather" w:eastAsia="MS Gothic" w:hAnsi="Merriweather"/>
                <w:sz w:val="18"/>
              </w:rPr>
              <w:t xml:space="preserve"> 50% practical work</w:t>
            </w:r>
            <w:r w:rsidR="005F44CA" w:rsidRPr="00CF5812">
              <w:rPr>
                <w:rFonts w:ascii="Merriweather" w:eastAsia="MS Gothic" w:hAnsi="Merriweather"/>
                <w:sz w:val="18"/>
              </w:rPr>
              <w:t>, 50% final exam</w:t>
            </w:r>
          </w:p>
        </w:tc>
      </w:tr>
      <w:tr w:rsidR="005F44CA" w:rsidRPr="00CF5812" w14:paraId="2253CB18" w14:textId="77777777" w:rsidTr="00A14666">
        <w:tc>
          <w:tcPr>
            <w:tcW w:w="1485" w:type="dxa"/>
            <w:vMerge w:val="restart"/>
            <w:shd w:val="clear" w:color="auto" w:fill="F2F2F2"/>
          </w:tcPr>
          <w:p w14:paraId="3C5E61B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Grading scale</w:t>
            </w:r>
          </w:p>
          <w:p w14:paraId="0BD66133"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3A5BA736" w14:textId="77777777" w:rsidR="005F44CA" w:rsidRPr="00CF5812" w:rsidRDefault="005F44CA" w:rsidP="00A14666">
            <w:pPr>
              <w:tabs>
                <w:tab w:val="left" w:pos="1218"/>
              </w:tabs>
              <w:spacing w:before="20" w:after="20"/>
              <w:jc w:val="center"/>
              <w:rPr>
                <w:rFonts w:ascii="Merriweather" w:hAnsi="Merriweather"/>
                <w:sz w:val="18"/>
              </w:rPr>
            </w:pPr>
          </w:p>
        </w:tc>
        <w:tc>
          <w:tcPr>
            <w:tcW w:w="6165" w:type="dxa"/>
            <w:gridSpan w:val="19"/>
            <w:vAlign w:val="center"/>
          </w:tcPr>
          <w:p w14:paraId="692A999B"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Failure (1)</w:t>
            </w:r>
          </w:p>
        </w:tc>
      </w:tr>
      <w:tr w:rsidR="005F44CA" w:rsidRPr="00CF5812" w14:paraId="520CCAE0" w14:textId="77777777" w:rsidTr="00A14666">
        <w:tc>
          <w:tcPr>
            <w:tcW w:w="1485" w:type="dxa"/>
            <w:vMerge/>
            <w:shd w:val="clear" w:color="auto" w:fill="F2F2F2"/>
          </w:tcPr>
          <w:p w14:paraId="03A30DE5"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2158CA2F" w14:textId="77777777" w:rsidR="005F44CA" w:rsidRPr="00CF5812" w:rsidRDefault="005F44CA" w:rsidP="00A14666">
            <w:pPr>
              <w:tabs>
                <w:tab w:val="left" w:pos="1218"/>
              </w:tabs>
              <w:spacing w:before="20" w:after="20"/>
              <w:jc w:val="center"/>
              <w:rPr>
                <w:rFonts w:ascii="Merriweather" w:hAnsi="Merriweather"/>
                <w:sz w:val="18"/>
              </w:rPr>
            </w:pPr>
          </w:p>
        </w:tc>
        <w:tc>
          <w:tcPr>
            <w:tcW w:w="6165" w:type="dxa"/>
            <w:gridSpan w:val="19"/>
            <w:vAlign w:val="center"/>
          </w:tcPr>
          <w:p w14:paraId="66512532"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Satisfactory (2)</w:t>
            </w:r>
          </w:p>
        </w:tc>
      </w:tr>
      <w:tr w:rsidR="005F44CA" w:rsidRPr="00CF5812" w14:paraId="1FF8D7D1" w14:textId="77777777" w:rsidTr="00A14666">
        <w:tc>
          <w:tcPr>
            <w:tcW w:w="1485" w:type="dxa"/>
            <w:vMerge/>
            <w:shd w:val="clear" w:color="auto" w:fill="F2F2F2"/>
          </w:tcPr>
          <w:p w14:paraId="4FCFD9CD"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73E372EC" w14:textId="77777777" w:rsidR="005F44CA" w:rsidRPr="00CF5812" w:rsidRDefault="005F44CA" w:rsidP="00A14666">
            <w:pPr>
              <w:tabs>
                <w:tab w:val="left" w:pos="1218"/>
              </w:tabs>
              <w:spacing w:before="20" w:after="20"/>
              <w:jc w:val="center"/>
              <w:rPr>
                <w:rFonts w:ascii="Merriweather" w:hAnsi="Merriweather"/>
                <w:sz w:val="18"/>
              </w:rPr>
            </w:pPr>
          </w:p>
        </w:tc>
        <w:tc>
          <w:tcPr>
            <w:tcW w:w="6165" w:type="dxa"/>
            <w:gridSpan w:val="19"/>
            <w:vAlign w:val="center"/>
          </w:tcPr>
          <w:p w14:paraId="77BCC5B0"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Good (3)</w:t>
            </w:r>
          </w:p>
        </w:tc>
      </w:tr>
      <w:tr w:rsidR="005F44CA" w:rsidRPr="00CF5812" w14:paraId="3D069E92" w14:textId="77777777" w:rsidTr="00A14666">
        <w:tc>
          <w:tcPr>
            <w:tcW w:w="1485" w:type="dxa"/>
            <w:vMerge/>
            <w:shd w:val="clear" w:color="auto" w:fill="F2F2F2"/>
          </w:tcPr>
          <w:p w14:paraId="287C2F8A"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3F3886F7" w14:textId="77777777" w:rsidR="005F44CA" w:rsidRPr="00CF5812" w:rsidRDefault="005F44CA" w:rsidP="00A14666">
            <w:pPr>
              <w:tabs>
                <w:tab w:val="left" w:pos="1218"/>
              </w:tabs>
              <w:spacing w:before="20" w:after="20"/>
              <w:jc w:val="center"/>
              <w:rPr>
                <w:rFonts w:ascii="Merriweather" w:hAnsi="Merriweather"/>
                <w:sz w:val="18"/>
              </w:rPr>
            </w:pPr>
          </w:p>
        </w:tc>
        <w:tc>
          <w:tcPr>
            <w:tcW w:w="6165" w:type="dxa"/>
            <w:gridSpan w:val="19"/>
            <w:vAlign w:val="center"/>
          </w:tcPr>
          <w:p w14:paraId="769E96A8"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Very good (4)</w:t>
            </w:r>
          </w:p>
        </w:tc>
      </w:tr>
      <w:tr w:rsidR="005F44CA" w:rsidRPr="00CF5812" w14:paraId="6D95B1BA" w14:textId="77777777" w:rsidTr="00A14666">
        <w:tc>
          <w:tcPr>
            <w:tcW w:w="1485" w:type="dxa"/>
            <w:vMerge/>
            <w:shd w:val="clear" w:color="auto" w:fill="F2F2F2"/>
          </w:tcPr>
          <w:p w14:paraId="41FE247A" w14:textId="77777777" w:rsidR="005F44CA" w:rsidRPr="00CF5812" w:rsidRDefault="005F44CA" w:rsidP="00A14666">
            <w:pPr>
              <w:spacing w:before="20" w:after="20"/>
              <w:rPr>
                <w:rFonts w:ascii="Merriweather" w:hAnsi="Merriweather"/>
                <w:b/>
                <w:sz w:val="18"/>
              </w:rPr>
            </w:pPr>
          </w:p>
        </w:tc>
        <w:tc>
          <w:tcPr>
            <w:tcW w:w="1638" w:type="dxa"/>
            <w:gridSpan w:val="4"/>
            <w:vAlign w:val="center"/>
          </w:tcPr>
          <w:p w14:paraId="4DCA2334" w14:textId="77777777" w:rsidR="005F44CA" w:rsidRPr="00CF5812" w:rsidRDefault="005F44CA" w:rsidP="00A14666">
            <w:pPr>
              <w:tabs>
                <w:tab w:val="left" w:pos="1218"/>
              </w:tabs>
              <w:spacing w:before="20" w:after="20"/>
              <w:jc w:val="center"/>
              <w:rPr>
                <w:rFonts w:ascii="Merriweather" w:hAnsi="Merriweather"/>
                <w:sz w:val="18"/>
              </w:rPr>
            </w:pPr>
          </w:p>
        </w:tc>
        <w:tc>
          <w:tcPr>
            <w:tcW w:w="6165" w:type="dxa"/>
            <w:gridSpan w:val="19"/>
            <w:vAlign w:val="center"/>
          </w:tcPr>
          <w:p w14:paraId="5EB55549" w14:textId="77777777" w:rsidR="005F44CA" w:rsidRPr="00CF5812" w:rsidRDefault="005F44CA" w:rsidP="00A14666">
            <w:pPr>
              <w:tabs>
                <w:tab w:val="left" w:pos="1218"/>
              </w:tabs>
              <w:spacing w:before="20" w:after="20"/>
              <w:rPr>
                <w:rFonts w:ascii="Merriweather" w:hAnsi="Merriweather"/>
                <w:sz w:val="18"/>
              </w:rPr>
            </w:pPr>
            <w:r w:rsidRPr="00CF5812">
              <w:rPr>
                <w:rFonts w:ascii="Merriweather" w:hAnsi="Merriweather"/>
                <w:sz w:val="18"/>
              </w:rPr>
              <w:t>% Excellent (5)</w:t>
            </w:r>
          </w:p>
        </w:tc>
      </w:tr>
      <w:tr w:rsidR="005F44CA" w:rsidRPr="00CF5812" w14:paraId="25B34D53" w14:textId="77777777" w:rsidTr="00A14666">
        <w:tc>
          <w:tcPr>
            <w:tcW w:w="1485" w:type="dxa"/>
            <w:shd w:val="clear" w:color="auto" w:fill="F2F2F2"/>
          </w:tcPr>
          <w:p w14:paraId="22D00F1A"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Course evaluation procedures</w:t>
            </w:r>
          </w:p>
        </w:tc>
        <w:tc>
          <w:tcPr>
            <w:tcW w:w="7803" w:type="dxa"/>
            <w:gridSpan w:val="23"/>
            <w:vAlign w:val="center"/>
          </w:tcPr>
          <w:p w14:paraId="22E02CE4" w14:textId="77777777" w:rsidR="005F44CA" w:rsidRPr="00CF5812" w:rsidRDefault="00994822"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569005562"/>
                <w14:checkbox>
                  <w14:checked w14:val="1"/>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Student evaluations conducted by the University</w:t>
            </w:r>
          </w:p>
          <w:p w14:paraId="0D26F582" w14:textId="77777777" w:rsidR="005F44CA" w:rsidRPr="00CF5812" w:rsidRDefault="00994822"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2073648571"/>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Student evaluations conducted by the Department</w:t>
            </w:r>
          </w:p>
          <w:p w14:paraId="2AA52510" w14:textId="77777777" w:rsidR="005F44CA" w:rsidRPr="00CF5812" w:rsidRDefault="00994822"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904102628"/>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Internal evaluation of teaching</w:t>
            </w:r>
          </w:p>
          <w:p w14:paraId="1C8BB06E" w14:textId="77777777" w:rsidR="005F44CA" w:rsidRPr="00CF5812" w:rsidRDefault="00994822"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538392180"/>
                <w14:checkbox>
                  <w14:checked w14:val="1"/>
                  <w14:checkedState w14:val="2612" w14:font="MS Gothic"/>
                  <w14:uncheckedState w14:val="2610" w14:font="MS Gothic"/>
                </w14:checkbox>
              </w:sdtPr>
              <w:sdtEndPr/>
              <w:sdtContent>
                <w:r w:rsidR="005F44CA">
                  <w:rPr>
                    <w:rFonts w:ascii="MS Gothic" w:eastAsia="MS Gothic" w:hAnsi="MS Gothic" w:cs="MS Mincho" w:hint="eastAsia"/>
                    <w:sz w:val="18"/>
                    <w:szCs w:val="18"/>
                  </w:rPr>
                  <w:t>☒</w:t>
                </w:r>
              </w:sdtContent>
            </w:sdt>
            <w:r w:rsidR="005F44CA" w:rsidRPr="00CF5812">
              <w:rPr>
                <w:rFonts w:ascii="Merriweather" w:hAnsi="Merriweather"/>
                <w:sz w:val="18"/>
              </w:rPr>
              <w:t xml:space="preserve"> Department meetings discussing quality of teaching and results of student evaluations</w:t>
            </w:r>
          </w:p>
          <w:p w14:paraId="35FC28BB" w14:textId="77777777" w:rsidR="005F44CA" w:rsidRPr="00CF5812" w:rsidRDefault="00994822" w:rsidP="00A14666">
            <w:pPr>
              <w:tabs>
                <w:tab w:val="left" w:pos="1218"/>
              </w:tabs>
              <w:spacing w:before="20" w:after="20"/>
              <w:rPr>
                <w:rFonts w:ascii="Merriweather" w:hAnsi="Merriweather"/>
                <w:sz w:val="18"/>
              </w:rPr>
            </w:pPr>
            <w:sdt>
              <w:sdtPr>
                <w:rPr>
                  <w:rFonts w:ascii="Merriweather" w:eastAsia="MS Mincho" w:hAnsi="Merriweather" w:cs="MS Mincho"/>
                  <w:sz w:val="18"/>
                  <w:szCs w:val="18"/>
                </w:rPr>
                <w:id w:val="1202050119"/>
                <w14:checkbox>
                  <w14:checked w14:val="0"/>
                  <w14:checkedState w14:val="2612" w14:font="MS Gothic"/>
                  <w14:uncheckedState w14:val="2610" w14:font="MS Gothic"/>
                </w14:checkbox>
              </w:sdtPr>
              <w:sdtEndPr/>
              <w:sdtContent>
                <w:r w:rsidR="005F44CA" w:rsidRPr="00CF5812">
                  <w:rPr>
                    <w:rFonts w:ascii="MS Gothic" w:eastAsia="MS Gothic" w:hAnsi="MS Gothic" w:cs="MS Gothic" w:hint="eastAsia"/>
                    <w:sz w:val="18"/>
                    <w:szCs w:val="18"/>
                  </w:rPr>
                  <w:t>☐</w:t>
                </w:r>
              </w:sdtContent>
            </w:sdt>
            <w:r w:rsidR="005F44CA" w:rsidRPr="00CF5812">
              <w:rPr>
                <w:rFonts w:ascii="Merriweather" w:hAnsi="Merriweather"/>
                <w:sz w:val="18"/>
              </w:rPr>
              <w:t xml:space="preserve"> Other</w:t>
            </w:r>
          </w:p>
        </w:tc>
      </w:tr>
      <w:tr w:rsidR="005F44CA" w:rsidRPr="00CF5812" w14:paraId="1B8E258D" w14:textId="77777777" w:rsidTr="00A14666">
        <w:tc>
          <w:tcPr>
            <w:tcW w:w="1485" w:type="dxa"/>
            <w:shd w:val="clear" w:color="auto" w:fill="F2F2F2"/>
          </w:tcPr>
          <w:p w14:paraId="6AAA3640" w14:textId="77777777" w:rsidR="005F44CA" w:rsidRPr="00CF5812" w:rsidRDefault="005F44CA" w:rsidP="00A14666">
            <w:pPr>
              <w:spacing w:before="20" w:after="20"/>
              <w:rPr>
                <w:rFonts w:ascii="Merriweather" w:hAnsi="Merriweather"/>
                <w:b/>
                <w:sz w:val="18"/>
              </w:rPr>
            </w:pPr>
            <w:r w:rsidRPr="00CF5812">
              <w:rPr>
                <w:rFonts w:ascii="Merriweather" w:hAnsi="Merriweather"/>
                <w:b/>
                <w:sz w:val="18"/>
              </w:rPr>
              <w:t>Note /Other</w:t>
            </w:r>
          </w:p>
        </w:tc>
        <w:tc>
          <w:tcPr>
            <w:tcW w:w="7803" w:type="dxa"/>
            <w:gridSpan w:val="23"/>
            <w:shd w:val="clear" w:color="auto" w:fill="auto"/>
          </w:tcPr>
          <w:p w14:paraId="1EF031EF"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In accordance with Art. 6 of the </w:t>
            </w:r>
            <w:r w:rsidRPr="00CF5812">
              <w:rPr>
                <w:rFonts w:ascii="Merriweather" w:eastAsia="MS Gothic" w:hAnsi="Merriweather"/>
                <w:i/>
                <w:sz w:val="18"/>
              </w:rPr>
              <w:t>Code of Ethics</w:t>
            </w:r>
            <w:r w:rsidRPr="00CF5812">
              <w:rPr>
                <w:rFonts w:ascii="Merriweather" w:eastAsia="MS Gothic" w:hAnsi="Merriweather"/>
                <w:sz w:val="18"/>
              </w:rPr>
              <w:t xml:space="preserve"> of the Committee for Ethics in Science and Higher Education, “the student is expected to fulfil his/her obligations honestly and ethically, to pursue academic excellence, to be civilized, respectful and free from prejudice.”</w:t>
            </w:r>
          </w:p>
          <w:p w14:paraId="7FB85AE3"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According to Art. 14 of the University of Zadar's </w:t>
            </w:r>
            <w:r w:rsidRPr="00CF5812">
              <w:rPr>
                <w:rFonts w:ascii="Merriweather" w:eastAsia="MS Gothic" w:hAnsi="Merriweather"/>
                <w:i/>
                <w:sz w:val="18"/>
              </w:rPr>
              <w:t>Code of Ethics</w:t>
            </w:r>
            <w:r w:rsidRPr="00CF5812">
              <w:rPr>
                <w:rFonts w:ascii="Merriweather" w:eastAsia="MS Gothic" w:hAnsi="Merriweather"/>
                <w:sz w:val="18"/>
              </w:rPr>
              <w:t>, students are expected to “fulfil their responsibilities responsibly and conscientiously. […] Students are obligated to safeguard the reputation and dignity of all members of the university community and the University of Zadar as a whole, to promote moral and academic values and principles. […]</w:t>
            </w:r>
          </w:p>
          <w:p w14:paraId="5E83B817"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Any act constituting a violation of academic honesty is ethically prohibited. This includes, but is not limited to:</w:t>
            </w:r>
          </w:p>
          <w:p w14:paraId="7E3A2D7B"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various forms of fraud such as the use or possession of books, notes, data, electronic gadgets or other aids during examinations, except when permitted;</w:t>
            </w:r>
          </w:p>
          <w:p w14:paraId="18EFD3CD"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-various forms of forgery such as the use or possession of unauthorised materials during the exam; impersonation and attendance at exams on behalf of other students; fraudulent study documents; forgery of signatures and grades; falsifying exam results.”</w:t>
            </w:r>
          </w:p>
          <w:p w14:paraId="439D2CB9"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 xml:space="preserve">All forms of unethical behaviour will result in a negative grade in the course without the possibility of compensation or repair. In case of serious violations the </w:t>
            </w:r>
            <w:r w:rsidRPr="00CF5812">
              <w:rPr>
                <w:rFonts w:ascii="Merriweather" w:eastAsia="MS Gothic" w:hAnsi="Merriweather"/>
                <w:i/>
                <w:sz w:val="18"/>
              </w:rPr>
              <w:t xml:space="preserve">Rulebook on Disciplinary Responsibility of Students at the University of Zadar </w:t>
            </w:r>
            <w:r w:rsidRPr="00CF5812">
              <w:rPr>
                <w:rFonts w:ascii="Merriweather" w:eastAsia="MS Gothic" w:hAnsi="Merriweather"/>
                <w:sz w:val="18"/>
              </w:rPr>
              <w:t>will be applied.</w:t>
            </w:r>
          </w:p>
          <w:p w14:paraId="7FC99975" w14:textId="77777777" w:rsidR="005F44CA" w:rsidRPr="00CF5812" w:rsidRDefault="005F44CA" w:rsidP="00A14666">
            <w:pPr>
              <w:tabs>
                <w:tab w:val="left" w:pos="1218"/>
              </w:tabs>
              <w:spacing w:before="20" w:after="20"/>
              <w:jc w:val="both"/>
              <w:rPr>
                <w:rFonts w:ascii="Merriweather" w:eastAsia="MS Gothic" w:hAnsi="Merriweather"/>
                <w:sz w:val="18"/>
              </w:rPr>
            </w:pPr>
          </w:p>
          <w:p w14:paraId="74111F0D"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t>In electronic communications only messages coming from known addresses with a first and a last name, and which are written in the Croatian standard and appropriate academic style, will be responded to.</w:t>
            </w:r>
          </w:p>
          <w:p w14:paraId="4FE1382C" w14:textId="77777777" w:rsidR="005F44CA" w:rsidRPr="00CF5812" w:rsidRDefault="005F44CA" w:rsidP="00A14666">
            <w:pPr>
              <w:tabs>
                <w:tab w:val="left" w:pos="1218"/>
              </w:tabs>
              <w:spacing w:before="20" w:after="20"/>
              <w:jc w:val="both"/>
              <w:rPr>
                <w:rFonts w:ascii="Merriweather" w:eastAsia="MS Gothic" w:hAnsi="Merriweather"/>
                <w:sz w:val="18"/>
              </w:rPr>
            </w:pPr>
          </w:p>
          <w:p w14:paraId="0E34D2F8" w14:textId="77777777" w:rsidR="005F44CA" w:rsidRPr="00CF5812" w:rsidRDefault="005F44CA" w:rsidP="00A14666">
            <w:pPr>
              <w:tabs>
                <w:tab w:val="left" w:pos="1218"/>
              </w:tabs>
              <w:spacing w:before="20" w:after="20"/>
              <w:jc w:val="both"/>
              <w:rPr>
                <w:rFonts w:ascii="Merriweather" w:eastAsia="MS Gothic" w:hAnsi="Merriweather"/>
                <w:sz w:val="18"/>
              </w:rPr>
            </w:pPr>
            <w:r w:rsidRPr="00CF5812">
              <w:rPr>
                <w:rFonts w:ascii="Merriweather" w:eastAsia="MS Gothic" w:hAnsi="Merriweather"/>
                <w:sz w:val="18"/>
              </w:rPr>
              <w:lastRenderedPageBreak/>
              <w:t>This course uses the Merlin system for e-learning, so students are required to have an AAI account. /</w:t>
            </w:r>
            <w:r w:rsidRPr="00CF5812">
              <w:rPr>
                <w:rFonts w:ascii="Merriweather" w:eastAsia="MS Gothic" w:hAnsi="Merriweather"/>
                <w:i/>
                <w:sz w:val="18"/>
              </w:rPr>
              <w:t>delete if necessary</w:t>
            </w:r>
            <w:r w:rsidRPr="00CF5812">
              <w:rPr>
                <w:rFonts w:ascii="Merriweather" w:eastAsia="MS Gothic" w:hAnsi="Merriweather"/>
                <w:sz w:val="18"/>
              </w:rPr>
              <w:t>/</w:t>
            </w:r>
          </w:p>
        </w:tc>
      </w:tr>
    </w:tbl>
    <w:p w14:paraId="37434134" w14:textId="77777777" w:rsidR="00794496" w:rsidRPr="00E9767E" w:rsidRDefault="00794496">
      <w:pPr>
        <w:rPr>
          <w:rFonts w:ascii="Georgia" w:hAnsi="Georgia"/>
          <w:sz w:val="24"/>
        </w:rPr>
      </w:pPr>
    </w:p>
    <w:sectPr w:rsidR="00794496" w:rsidRPr="00E9767E" w:rsidSect="0030393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4C938" w14:textId="77777777" w:rsidR="00994822" w:rsidRDefault="00994822" w:rsidP="009947BA">
      <w:pPr>
        <w:spacing w:before="0" w:after="0"/>
      </w:pPr>
      <w:r>
        <w:separator/>
      </w:r>
    </w:p>
  </w:endnote>
  <w:endnote w:type="continuationSeparator" w:id="0">
    <w:p w14:paraId="7AB29B81" w14:textId="77777777" w:rsidR="00994822" w:rsidRDefault="00994822"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erriweather">
    <w:altName w:val="Courier New"/>
    <w:charset w:val="EE"/>
    <w:family w:val="auto"/>
    <w:pitch w:val="variable"/>
    <w:sig w:usb0="00000001" w:usb1="00000002" w:usb2="00000000" w:usb3="00000000" w:csb0="00000197"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E4CE51" w14:textId="77777777" w:rsidR="00994822" w:rsidRDefault="00994822" w:rsidP="009947BA">
      <w:pPr>
        <w:spacing w:before="0" w:after="0"/>
      </w:pPr>
      <w:r>
        <w:separator/>
      </w:r>
    </w:p>
  </w:footnote>
  <w:footnote w:type="continuationSeparator" w:id="0">
    <w:p w14:paraId="40302F03" w14:textId="77777777" w:rsidR="00994822" w:rsidRDefault="00994822" w:rsidP="009947B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6B88D" w14:textId="77777777" w:rsidR="0079745E" w:rsidRPr="00CF5812" w:rsidRDefault="00D64661" w:rsidP="00CF5812">
    <w:pPr>
      <w:pStyle w:val="Heading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hr-HR"/>
      </w:rPr>
      <mc:AlternateContent>
        <mc:Choice Requires="wps">
          <w:drawing>
            <wp:anchor distT="0" distB="0" distL="114300" distR="114300" simplePos="0" relativeHeight="251657728" behindDoc="0" locked="0" layoutInCell="1" allowOverlap="1" wp14:anchorId="1FFAAB53" wp14:editId="6E8B5C1A">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FFAAB53"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" strokecolor="white">
              <v:textbox>
                <w:txbxContent>
                  <w:p w14:paraId="73594030" w14:textId="77777777" w:rsidR="0079745E" w:rsidRDefault="006472B3" w:rsidP="0079745E">
                    <w:r>
                      <w:rPr>
                        <w:noProof/>
                        <w:lang w:val="hr-HR" w:eastAsia="hr-HR"/>
                      </w:rPr>
                      <w:drawing>
                        <wp:inline distT="0" distB="0" distL="0" distR="0" wp14:anchorId="4EA23840" wp14:editId="4054C68B">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0079745E" w:rsidRPr="00CF5812">
      <w:rPr>
        <w:rFonts w:ascii="Merriweather" w:hAnsi="Merriweather"/>
        <w:sz w:val="22"/>
        <w:lang w:val="en-US"/>
      </w:rPr>
      <w:tab/>
    </w:r>
    <w:r w:rsidR="0079745E" w:rsidRPr="00CF5812">
      <w:rPr>
        <w:rFonts w:ascii="Merriweather" w:hAnsi="Merriweather"/>
        <w:sz w:val="22"/>
        <w:lang w:val="en-US"/>
      </w:rPr>
      <w:tab/>
    </w:r>
  </w:p>
  <w:p w14:paraId="09A2EDE4" w14:textId="77777777" w:rsidR="0079745E" w:rsidRPr="00CF5812" w:rsidRDefault="00A00D2B" w:rsidP="00CF5812">
    <w:pPr>
      <w:pBdr>
        <w:bottom w:val="single" w:sz="4" w:space="1" w:color="auto"/>
      </w:pBdr>
      <w:tabs>
        <w:tab w:val="left" w:pos="1418"/>
      </w:tabs>
      <w:spacing w:before="0" w:after="0"/>
      <w:ind w:left="1560"/>
      <w:jc w:val="right"/>
      <w:rPr>
        <w:rFonts w:ascii="Merriweather" w:hAnsi="Merriweather"/>
        <w:sz w:val="18"/>
        <w:szCs w:val="20"/>
      </w:rPr>
    </w:pPr>
    <w:r w:rsidRPr="00CF5812">
      <w:rPr>
        <w:rFonts w:ascii="Merriweather" w:hAnsi="Merriweather"/>
        <w:sz w:val="18"/>
        <w:szCs w:val="20"/>
      </w:rPr>
      <w:t>Form</w:t>
    </w:r>
    <w:r w:rsidR="0079745E" w:rsidRPr="00CF5812">
      <w:rPr>
        <w:rFonts w:ascii="Merriweather" w:hAnsi="Merriweather"/>
        <w:sz w:val="18"/>
        <w:szCs w:val="20"/>
      </w:rPr>
      <w:t xml:space="preserve"> 1.3.</w:t>
    </w:r>
    <w:r w:rsidR="00FC7947" w:rsidRPr="00CF5812">
      <w:rPr>
        <w:rFonts w:ascii="Merriweather" w:hAnsi="Merriweather"/>
        <w:sz w:val="18"/>
        <w:szCs w:val="20"/>
      </w:rPr>
      <w:t xml:space="preserve">2. </w:t>
    </w:r>
    <w:r w:rsidRPr="00CF5812">
      <w:rPr>
        <w:rFonts w:ascii="Merriweather" w:hAnsi="Merriweather"/>
        <w:i/>
        <w:sz w:val="18"/>
        <w:szCs w:val="20"/>
      </w:rPr>
      <w:t>S</w:t>
    </w:r>
    <w:r w:rsidR="0079745E" w:rsidRPr="00CF5812">
      <w:rPr>
        <w:rFonts w:ascii="Merriweather" w:hAnsi="Merriweather"/>
        <w:i/>
        <w:sz w:val="18"/>
        <w:szCs w:val="20"/>
      </w:rPr>
      <w:t>yllabus</w:t>
    </w:r>
  </w:p>
  <w:p w14:paraId="4A8CF02F" w14:textId="77777777" w:rsidR="0079745E" w:rsidRPr="00CF5812" w:rsidRDefault="0079745E" w:rsidP="0079745E">
    <w:pPr>
      <w:pStyle w:val="Header"/>
      <w:rPr>
        <w:rFonts w:ascii="Merriweather" w:hAnsi="Merriweather"/>
      </w:rPr>
    </w:pPr>
  </w:p>
  <w:p w14:paraId="1BE7294C" w14:textId="77777777" w:rsidR="0079745E" w:rsidRPr="00CF5812" w:rsidRDefault="0079745E">
    <w:pPr>
      <w:pStyle w:val="Header"/>
      <w:rPr>
        <w:rFonts w:ascii="Merriweather" w:hAnsi="Merriweath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496"/>
    <w:rsid w:val="0001045D"/>
    <w:rsid w:val="00026336"/>
    <w:rsid w:val="000763BB"/>
    <w:rsid w:val="000801CA"/>
    <w:rsid w:val="00092120"/>
    <w:rsid w:val="000A3B75"/>
    <w:rsid w:val="000A6C5D"/>
    <w:rsid w:val="000A790E"/>
    <w:rsid w:val="000A7977"/>
    <w:rsid w:val="000C0578"/>
    <w:rsid w:val="000C17CF"/>
    <w:rsid w:val="000C2019"/>
    <w:rsid w:val="000F3DFA"/>
    <w:rsid w:val="000F7E17"/>
    <w:rsid w:val="0010332B"/>
    <w:rsid w:val="001443A2"/>
    <w:rsid w:val="00150B32"/>
    <w:rsid w:val="00174343"/>
    <w:rsid w:val="001821A6"/>
    <w:rsid w:val="00197510"/>
    <w:rsid w:val="001A710D"/>
    <w:rsid w:val="001C0985"/>
    <w:rsid w:val="001D7981"/>
    <w:rsid w:val="00211581"/>
    <w:rsid w:val="00217670"/>
    <w:rsid w:val="0022722C"/>
    <w:rsid w:val="0028545A"/>
    <w:rsid w:val="0028624E"/>
    <w:rsid w:val="002A72C3"/>
    <w:rsid w:val="002B31F4"/>
    <w:rsid w:val="002D229E"/>
    <w:rsid w:val="002E1CE6"/>
    <w:rsid w:val="002E3BD2"/>
    <w:rsid w:val="002E6D1E"/>
    <w:rsid w:val="002F2D22"/>
    <w:rsid w:val="0030393A"/>
    <w:rsid w:val="00326091"/>
    <w:rsid w:val="00342D63"/>
    <w:rsid w:val="00347ADF"/>
    <w:rsid w:val="00350F5F"/>
    <w:rsid w:val="00357643"/>
    <w:rsid w:val="00370408"/>
    <w:rsid w:val="00371634"/>
    <w:rsid w:val="00386E9C"/>
    <w:rsid w:val="00393964"/>
    <w:rsid w:val="003A2AFB"/>
    <w:rsid w:val="003A3E41"/>
    <w:rsid w:val="003A3FA8"/>
    <w:rsid w:val="003D36C1"/>
    <w:rsid w:val="003D5EA5"/>
    <w:rsid w:val="003E11CE"/>
    <w:rsid w:val="003F11B6"/>
    <w:rsid w:val="003F17B8"/>
    <w:rsid w:val="00401D65"/>
    <w:rsid w:val="0040270F"/>
    <w:rsid w:val="00453362"/>
    <w:rsid w:val="00461219"/>
    <w:rsid w:val="00470F6D"/>
    <w:rsid w:val="0047188D"/>
    <w:rsid w:val="00483BC3"/>
    <w:rsid w:val="004923F4"/>
    <w:rsid w:val="004A608F"/>
    <w:rsid w:val="004B553E"/>
    <w:rsid w:val="004E28A9"/>
    <w:rsid w:val="0050583D"/>
    <w:rsid w:val="005336CB"/>
    <w:rsid w:val="00533D12"/>
    <w:rsid w:val="005353ED"/>
    <w:rsid w:val="005514C3"/>
    <w:rsid w:val="00560CCB"/>
    <w:rsid w:val="00562FAC"/>
    <w:rsid w:val="005A6660"/>
    <w:rsid w:val="005D3518"/>
    <w:rsid w:val="005E1668"/>
    <w:rsid w:val="005F44CA"/>
    <w:rsid w:val="005F6E0B"/>
    <w:rsid w:val="006006C4"/>
    <w:rsid w:val="00611479"/>
    <w:rsid w:val="00616BEE"/>
    <w:rsid w:val="0062328F"/>
    <w:rsid w:val="006330E0"/>
    <w:rsid w:val="006472B3"/>
    <w:rsid w:val="006478F1"/>
    <w:rsid w:val="00684BBC"/>
    <w:rsid w:val="006910BB"/>
    <w:rsid w:val="0069603F"/>
    <w:rsid w:val="006B4920"/>
    <w:rsid w:val="006C6370"/>
    <w:rsid w:val="00700D7A"/>
    <w:rsid w:val="007357DB"/>
    <w:rsid w:val="007361E7"/>
    <w:rsid w:val="007368EB"/>
    <w:rsid w:val="00780818"/>
    <w:rsid w:val="0078125F"/>
    <w:rsid w:val="00785CAA"/>
    <w:rsid w:val="00794496"/>
    <w:rsid w:val="007967CC"/>
    <w:rsid w:val="0079745E"/>
    <w:rsid w:val="00797B40"/>
    <w:rsid w:val="007C43A4"/>
    <w:rsid w:val="007D4D2D"/>
    <w:rsid w:val="007F0559"/>
    <w:rsid w:val="0081194D"/>
    <w:rsid w:val="00811E11"/>
    <w:rsid w:val="0083622B"/>
    <w:rsid w:val="00865776"/>
    <w:rsid w:val="00874D5D"/>
    <w:rsid w:val="008750BD"/>
    <w:rsid w:val="00891C60"/>
    <w:rsid w:val="008942F0"/>
    <w:rsid w:val="008A3541"/>
    <w:rsid w:val="008C6E72"/>
    <w:rsid w:val="008D45DB"/>
    <w:rsid w:val="008E32EB"/>
    <w:rsid w:val="0090214F"/>
    <w:rsid w:val="009032E1"/>
    <w:rsid w:val="009163E6"/>
    <w:rsid w:val="00931820"/>
    <w:rsid w:val="00970EA3"/>
    <w:rsid w:val="009760E8"/>
    <w:rsid w:val="009831B1"/>
    <w:rsid w:val="009947BA"/>
    <w:rsid w:val="00994822"/>
    <w:rsid w:val="00996588"/>
    <w:rsid w:val="00997F41"/>
    <w:rsid w:val="009A0DF8"/>
    <w:rsid w:val="009A284F"/>
    <w:rsid w:val="009A4933"/>
    <w:rsid w:val="009C56B1"/>
    <w:rsid w:val="009D5226"/>
    <w:rsid w:val="009E2FD4"/>
    <w:rsid w:val="00A00D2B"/>
    <w:rsid w:val="00A01CE1"/>
    <w:rsid w:val="00A1014E"/>
    <w:rsid w:val="00A428D0"/>
    <w:rsid w:val="00A9132B"/>
    <w:rsid w:val="00AA1A5A"/>
    <w:rsid w:val="00AC358B"/>
    <w:rsid w:val="00AD23FB"/>
    <w:rsid w:val="00AF51C6"/>
    <w:rsid w:val="00B01460"/>
    <w:rsid w:val="00B07E9E"/>
    <w:rsid w:val="00B26498"/>
    <w:rsid w:val="00B27D65"/>
    <w:rsid w:val="00B379C6"/>
    <w:rsid w:val="00B4202A"/>
    <w:rsid w:val="00B438CD"/>
    <w:rsid w:val="00B4397F"/>
    <w:rsid w:val="00B612F8"/>
    <w:rsid w:val="00B652FB"/>
    <w:rsid w:val="00B71A57"/>
    <w:rsid w:val="00B7307A"/>
    <w:rsid w:val="00B95B31"/>
    <w:rsid w:val="00BD18F3"/>
    <w:rsid w:val="00BD5703"/>
    <w:rsid w:val="00C02454"/>
    <w:rsid w:val="00C3477B"/>
    <w:rsid w:val="00C66E84"/>
    <w:rsid w:val="00C7328F"/>
    <w:rsid w:val="00C85956"/>
    <w:rsid w:val="00C9733D"/>
    <w:rsid w:val="00CA3783"/>
    <w:rsid w:val="00CB23F4"/>
    <w:rsid w:val="00CC101B"/>
    <w:rsid w:val="00CC2BC9"/>
    <w:rsid w:val="00CD2B00"/>
    <w:rsid w:val="00CD7933"/>
    <w:rsid w:val="00CF5812"/>
    <w:rsid w:val="00CF5EFB"/>
    <w:rsid w:val="00D12470"/>
    <w:rsid w:val="00D136E4"/>
    <w:rsid w:val="00D14782"/>
    <w:rsid w:val="00D313BD"/>
    <w:rsid w:val="00D34223"/>
    <w:rsid w:val="00D5334D"/>
    <w:rsid w:val="00D5523D"/>
    <w:rsid w:val="00D64661"/>
    <w:rsid w:val="00D7394D"/>
    <w:rsid w:val="00D90923"/>
    <w:rsid w:val="00D944DF"/>
    <w:rsid w:val="00DD110C"/>
    <w:rsid w:val="00DE6D53"/>
    <w:rsid w:val="00E06E39"/>
    <w:rsid w:val="00E07D73"/>
    <w:rsid w:val="00E17D18"/>
    <w:rsid w:val="00E23BC3"/>
    <w:rsid w:val="00E23DFC"/>
    <w:rsid w:val="00E30E67"/>
    <w:rsid w:val="00E6692B"/>
    <w:rsid w:val="00E9767E"/>
    <w:rsid w:val="00EA4B28"/>
    <w:rsid w:val="00EC2DBA"/>
    <w:rsid w:val="00ED4262"/>
    <w:rsid w:val="00EF38B6"/>
    <w:rsid w:val="00F018D3"/>
    <w:rsid w:val="00F02A8F"/>
    <w:rsid w:val="00F02B5A"/>
    <w:rsid w:val="00F13A93"/>
    <w:rsid w:val="00F20A28"/>
    <w:rsid w:val="00F33614"/>
    <w:rsid w:val="00F504CA"/>
    <w:rsid w:val="00F513E0"/>
    <w:rsid w:val="00F566DA"/>
    <w:rsid w:val="00F84F5E"/>
    <w:rsid w:val="00FC2198"/>
    <w:rsid w:val="00FC283E"/>
    <w:rsid w:val="00FC7947"/>
    <w:rsid w:val="00FE486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B5AA6"/>
  <w15:docId w15:val="{DDC7E97B-B217-404D-A17A-E4B34B46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93A"/>
    <w:pPr>
      <w:spacing w:before="120" w:after="120"/>
    </w:pPr>
    <w:rPr>
      <w:sz w:val="22"/>
      <w:szCs w:val="22"/>
      <w:lang w:val="en-GB" w:eastAsia="en-US"/>
    </w:rPr>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Heading3">
    <w:name w:val="heading 3"/>
    <w:basedOn w:val="Normal"/>
    <w:next w:val="Normal"/>
    <w:link w:val="Heading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uiPriority w:val="99"/>
    <w:unhideWhenUsed/>
    <w:rsid w:val="00197510"/>
    <w:rPr>
      <w:color w:val="0000FF"/>
      <w:u w:val="single"/>
    </w:rPr>
  </w:style>
  <w:style w:type="character" w:customStyle="1" w:styleId="Heading2Char">
    <w:name w:val="Heading 2 Char"/>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link w:val="FootnoteText"/>
    <w:uiPriority w:val="99"/>
    <w:semiHidden/>
    <w:rsid w:val="004923F4"/>
    <w:rPr>
      <w:sz w:val="20"/>
      <w:szCs w:val="20"/>
    </w:rPr>
  </w:style>
  <w:style w:type="character" w:styleId="FootnoteReference">
    <w:name w:val="footnote reference"/>
    <w:uiPriority w:val="99"/>
    <w:semiHidden/>
    <w:unhideWhenUsed/>
    <w:rsid w:val="004923F4"/>
    <w:rPr>
      <w:vertAlign w:val="superscript"/>
    </w:rPr>
  </w:style>
  <w:style w:type="character" w:customStyle="1" w:styleId="Heading3Char">
    <w:name w:val="Heading 3 Char"/>
    <w:basedOn w:val="DefaultParagraphFont"/>
    <w:link w:val="Heading3"/>
    <w:uiPriority w:val="9"/>
    <w:semiHidden/>
    <w:rsid w:val="00CD7933"/>
    <w:rPr>
      <w:rFonts w:asciiTheme="majorHAnsi" w:eastAsiaTheme="majorEastAsia" w:hAnsiTheme="majorHAnsi" w:cstheme="majorBidi"/>
      <w:b/>
      <w:bCs/>
      <w:color w:val="4F81BD" w:themeColor="accent1"/>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ches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4A939-DCC0-4568-85A5-A874C2218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6845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plevacic</cp:lastModifiedBy>
  <cp:revision>2</cp:revision>
  <cp:lastPrinted>2021-02-12T11:28:00Z</cp:lastPrinted>
  <dcterms:created xsi:type="dcterms:W3CDTF">2024-09-30T09:53:00Z</dcterms:created>
  <dcterms:modified xsi:type="dcterms:W3CDTF">2024-09-30T09:53:00Z</dcterms:modified>
</cp:coreProperties>
</file>