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B28FF" w14:textId="77777777" w:rsidR="00155FFB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r w:rsidR="00F82834" w:rsidRPr="00961736">
        <w:rPr>
          <w:rStyle w:val="FootnoteReferenc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961736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7AAB3086" w:rsidR="004B553E" w:rsidRPr="00961736" w:rsidRDefault="00B159B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B159B9">
              <w:rPr>
                <w:rFonts w:ascii="Merriweather" w:hAnsi="Merriweather" w:cs="Times New Roman"/>
                <w:b/>
                <w:sz w:val="16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96173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6719C176" w:rsidR="004B553E" w:rsidRPr="00961736" w:rsidRDefault="00FF1020" w:rsidP="00FA0A54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961736">
              <w:rPr>
                <w:rFonts w:ascii="Merriweather" w:hAnsi="Merriweather" w:cs="Times New Roman"/>
                <w:sz w:val="16"/>
              </w:rPr>
              <w:t>202</w:t>
            </w:r>
            <w:r w:rsidR="00FA0A54">
              <w:rPr>
                <w:rFonts w:ascii="Merriweather" w:hAnsi="Merriweather" w:cs="Times New Roman"/>
                <w:sz w:val="16"/>
              </w:rPr>
              <w:t>4</w:t>
            </w:r>
            <w:r w:rsidRPr="00961736">
              <w:rPr>
                <w:rFonts w:ascii="Merriweather" w:hAnsi="Merriweather" w:cs="Times New Roman"/>
                <w:sz w:val="16"/>
              </w:rPr>
              <w:t>./202</w:t>
            </w:r>
            <w:r w:rsidR="00FA0A54">
              <w:rPr>
                <w:rFonts w:ascii="Merriweather" w:hAnsi="Merriweather" w:cs="Times New Roman"/>
                <w:sz w:val="16"/>
              </w:rPr>
              <w:t>5</w:t>
            </w:r>
            <w:r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4B553E" w:rsidRPr="00961736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51D578F6" w:rsidR="004B553E" w:rsidRPr="00961736" w:rsidRDefault="00B84BD9" w:rsidP="00102EF7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K</w:t>
            </w:r>
            <w:r w:rsidR="00102EF7">
              <w:rPr>
                <w:rFonts w:ascii="Merriweather" w:hAnsi="Merriweather" w:cs="Times New Roman"/>
                <w:b/>
                <w:sz w:val="16"/>
              </w:rPr>
              <w:t>ošarka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6311B475" w:rsidR="004B553E" w:rsidRPr="00961736" w:rsidRDefault="00970A0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1</w:t>
            </w:r>
          </w:p>
        </w:tc>
      </w:tr>
      <w:tr w:rsidR="004B553E" w:rsidRPr="00961736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</w:tr>
      <w:tr w:rsidR="004B553E" w:rsidRPr="00961736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4C3C377F" w:rsidR="004B553E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4BB290F" w14:textId="08268A7B" w:rsidR="004B553E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66029A03" w:rsidR="004B553E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961736" w:rsidRDefault="0041201C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4B553E" w:rsidRPr="00961736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5368B25B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78279EFC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7B11A1BD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5FAF3BFE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11FFE1B9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4B553E" w:rsidRPr="00961736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7728B111" w:rsidR="004B553E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74BB291C" w14:textId="650CC84C" w:rsidR="004B553E" w:rsidRPr="00961736" w:rsidRDefault="0041201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46425785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62CE7240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569D2C3A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07C377E2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1571153C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2697A3F7" w:rsidR="004B553E" w:rsidRPr="00961736" w:rsidRDefault="004120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393964" w:rsidRPr="00961736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96173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77777777" w:rsidR="00393964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408535EF" w:rsidR="00393964" w:rsidRPr="00961736" w:rsidRDefault="0041201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42C193AB" w:rsidR="00393964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kolegij </w:t>
            </w:r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96173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74BB292A" w14:textId="1946FA81" w:rsidR="00393964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68E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Opterećenje</w:t>
            </w:r>
            <w:r w:rsidR="00FC2198" w:rsidRPr="00961736">
              <w:rPr>
                <w:rFonts w:ascii="Merriweather" w:hAnsi="Merriweather" w:cs="Times New Roman"/>
                <w:b/>
                <w:sz w:val="14"/>
              </w:rPr>
              <w:t xml:space="preserve"> </w:t>
            </w:r>
          </w:p>
        </w:tc>
        <w:tc>
          <w:tcPr>
            <w:tcW w:w="413" w:type="dxa"/>
          </w:tcPr>
          <w:p w14:paraId="74BB292D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</w:p>
        </w:tc>
        <w:tc>
          <w:tcPr>
            <w:tcW w:w="416" w:type="dxa"/>
          </w:tcPr>
          <w:p w14:paraId="74BB292E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</w:p>
        </w:tc>
        <w:tc>
          <w:tcPr>
            <w:tcW w:w="415" w:type="dxa"/>
            <w:gridSpan w:val="4"/>
          </w:tcPr>
          <w:p w14:paraId="74BB2930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174AE41C" w:rsidR="00453362" w:rsidRPr="00961736" w:rsidRDefault="00B159B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4BB2932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24CC2B6F" w:rsidR="00453362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BB2937" w14:textId="6AF9AB55" w:rsidR="00453362" w:rsidRPr="00961736" w:rsidRDefault="00B159B9" w:rsidP="00102EF7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 xml:space="preserve">SC Višnjik, dvorana </w:t>
            </w:r>
            <w:r w:rsidR="00102EF7">
              <w:rPr>
                <w:rFonts w:ascii="Merriweather" w:hAnsi="Merriweather" w:cs="Times New Roman"/>
                <w:sz w:val="14"/>
                <w:szCs w:val="20"/>
              </w:rPr>
              <w:t>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051C4709" w:rsidR="00453362" w:rsidRPr="00961736" w:rsidRDefault="00B159B9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Hrvatski</w:t>
            </w:r>
          </w:p>
        </w:tc>
      </w:tr>
      <w:tr w:rsidR="00453362" w:rsidRPr="00961736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96173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77777777" w:rsidR="00453362" w:rsidRPr="00961736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završetka nastave/</w:t>
            </w:r>
          </w:p>
        </w:tc>
      </w:tr>
      <w:tr w:rsidR="00453362" w:rsidRPr="00961736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0E61C8C3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nema</w:t>
            </w:r>
          </w:p>
        </w:tc>
      </w:tr>
      <w:tr w:rsidR="00453362" w:rsidRPr="00961736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64B04AA0" w:rsidR="00453362" w:rsidRPr="00961736" w:rsidRDefault="00466F7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Izv.prof</w:t>
            </w:r>
            <w:r w:rsidR="00B159B9">
              <w:rPr>
                <w:rFonts w:ascii="Merriweather" w:hAnsi="Merriweather" w:cs="Times New Roman"/>
                <w:sz w:val="14"/>
              </w:rPr>
              <w:t>.dr.sc.Gordana Ivković</w:t>
            </w:r>
          </w:p>
        </w:tc>
      </w:tr>
      <w:tr w:rsidR="00453362" w:rsidRPr="00961736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4FCB3B56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givkovic@unizd.hr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4DD7F250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Četvrtak 11,00-12,00</w:t>
            </w:r>
          </w:p>
        </w:tc>
      </w:tr>
      <w:tr w:rsidR="00453362" w:rsidRPr="00961736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40A11CE7" w:rsidR="00453362" w:rsidRPr="00961736" w:rsidRDefault="00466F7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Izv.prof</w:t>
            </w:r>
            <w:r w:rsidR="00970A06">
              <w:rPr>
                <w:rFonts w:ascii="Merriweather" w:hAnsi="Merriweather" w:cs="Times New Roman"/>
                <w:sz w:val="14"/>
              </w:rPr>
              <w:t>.dr.sc.Gordana Ivković</w:t>
            </w:r>
          </w:p>
        </w:tc>
      </w:tr>
      <w:tr w:rsidR="00453362" w:rsidRPr="00961736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67D28410" w:rsidR="00453362" w:rsidRPr="00961736" w:rsidRDefault="00970A0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givkovic@unizd.hr</w:t>
            </w:r>
            <w:bookmarkStart w:id="0" w:name="_GoBack"/>
            <w:bookmarkEnd w:id="0"/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40BC86B9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453362" w:rsidRPr="00961736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77777777" w:rsidR="00453362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310F9A" w:rsidRPr="00961736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4BB2976" w14:textId="2A5A75DD" w:rsidR="00310F9A" w:rsidRPr="00961736" w:rsidRDefault="00102E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102EF7">
              <w:rPr>
                <w:rFonts w:ascii="Merriweather" w:hAnsi="Merriweather" w:cs="Times New Roman"/>
                <w:sz w:val="14"/>
              </w:rPr>
              <w:t>Studenti će biti osposobljeni za upravljanje transformacijskim procesima u razvoju sposobnosti primjenom košarke te razvoju motoričkih i funkcionalnih sposobnosti putem košarkaških vježbi i igara.</w:t>
            </w:r>
          </w:p>
        </w:tc>
      </w:tr>
      <w:tr w:rsidR="00310F9A" w:rsidRPr="00961736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436EA4D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primjenjivati košarkaške igre i vježbe kao sredstvo rekreacije,</w:t>
            </w:r>
          </w:p>
          <w:p w14:paraId="19C74BAA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poznavati postupak i razvoj košarke,</w:t>
            </w:r>
          </w:p>
          <w:p w14:paraId="0DAE7B5F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primjenjivati pravila košarke tijekom igre,</w:t>
            </w:r>
          </w:p>
          <w:p w14:paraId="79BFB157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poznavati utjecaj učenja, treniranja, vježbanja i igranja košarke na psihosomatski status,</w:t>
            </w:r>
          </w:p>
          <w:p w14:paraId="4A0361E6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poznavati karakteristike, sposobnosti i osobine igrača koje su značajne za uspješno igranje košarke,</w:t>
            </w:r>
          </w:p>
          <w:p w14:paraId="7ECF81CD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poznavati strukturu momčadi te osnovne modele igre,</w:t>
            </w:r>
          </w:p>
          <w:p w14:paraId="74BB2979" w14:textId="79B3A016" w:rsidR="00310F9A" w:rsidRPr="00961736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8D64FA">
              <w:rPr>
                <w:rFonts w:ascii="Merriweather" w:hAnsi="Merriweather" w:cs="Times New Roman"/>
                <w:sz w:val="14"/>
              </w:rPr>
              <w:t>• poznavati analizu i metodičke postupke kod učenja osnova individualne taktike napada i obrane, grupne taktike napada i obrane, kolektivne taktike napada (kontranapad, pozicioni napad protiv osobnih i zonskih obrana) i obrane (zonske i osobne obrane),</w:t>
            </w:r>
          </w:p>
        </w:tc>
      </w:tr>
      <w:tr w:rsidR="00FC2198" w:rsidRPr="00961736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FC2198" w:rsidRPr="00961736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96173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0DBF488F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istraživanje</w:t>
            </w:r>
          </w:p>
        </w:tc>
      </w:tr>
      <w:tr w:rsidR="00FC2198" w:rsidRPr="00961736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41425D78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FC2198" w:rsidRPr="00961736">
              <w:rPr>
                <w:rFonts w:ascii="Merriweather" w:hAnsi="Merriweather" w:cs="Times New Roman"/>
                <w:sz w:val="11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891C60" w:rsidRPr="00961736">
              <w:rPr>
                <w:rFonts w:ascii="Merriweather" w:hAnsi="Merriweather" w:cs="Times New Roman"/>
                <w:sz w:val="12"/>
                <w:szCs w:val="16"/>
              </w:rPr>
              <w:t>seminar</w:t>
            </w:r>
          </w:p>
        </w:tc>
      </w:tr>
      <w:tr w:rsidR="00FC2198" w:rsidRPr="00961736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961736" w:rsidRDefault="004120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ostalo:</w:t>
            </w:r>
          </w:p>
        </w:tc>
      </w:tr>
      <w:tr w:rsidR="00FC2198" w:rsidRPr="00961736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2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/točno navesti uvjete za pristupanje ispitu, npr. položen kolokvij, održana prezentacija i sl./</w:t>
            </w:r>
          </w:p>
          <w:p w14:paraId="74BB2993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/gdje je primjenjivo, navesti razlike za redovne i izvanredne studente/</w:t>
            </w:r>
          </w:p>
        </w:tc>
      </w:tr>
      <w:tr w:rsidR="00FC2198" w:rsidRPr="00961736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jesenski ispitni rok</w:t>
            </w:r>
          </w:p>
        </w:tc>
      </w:tr>
      <w:tr w:rsidR="00FC2198" w:rsidRPr="00961736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BB299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4BB299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FC2198" w:rsidRPr="00961736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4BB29A0" w14:textId="5E3ADDE0" w:rsidR="00FC2198" w:rsidRPr="00961736" w:rsidRDefault="000C60D4" w:rsidP="006E1FF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0C60D4">
              <w:rPr>
                <w:rFonts w:ascii="Merriweather" w:eastAsia="MS Gothic" w:hAnsi="Merriweather" w:cs="Times New Roman"/>
                <w:sz w:val="14"/>
              </w:rPr>
              <w:t>Apsolviranjem kolegija studenti će će steći potrebna znanja i vještine za usvajanje osnovnih elemenata tehnike i taktike košarkaške igre, te primjene košarkaških znanja i sposobnosti u cilju održavanja i ra</w:t>
            </w:r>
            <w:r w:rsidR="006E1FF2">
              <w:rPr>
                <w:rFonts w:ascii="Merriweather" w:eastAsia="MS Gothic" w:hAnsi="Merriweather" w:cs="Times New Roman"/>
                <w:sz w:val="14"/>
              </w:rPr>
              <w:t>zvoja antropološkog statusa. Stečena</w:t>
            </w:r>
            <w:r w:rsidRPr="000C60D4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4"/>
              </w:rPr>
              <w:t>znanja i sposobnosti</w:t>
            </w:r>
            <w:r w:rsidRPr="000C60D4">
              <w:rPr>
                <w:rFonts w:ascii="Merriweather" w:eastAsia="MS Gothic" w:hAnsi="Merriweather" w:cs="Times New Roman"/>
                <w:sz w:val="14"/>
              </w:rPr>
              <w:t xml:space="preserve"> mogu koristiti za kompenzaciju intelektualnim i psihičkim opterećenjima u vrijeme studija i kasnije tijekom svakodnevnog života.</w:t>
            </w:r>
          </w:p>
        </w:tc>
      </w:tr>
      <w:tr w:rsidR="00FC2198" w:rsidRPr="00961736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8B25E47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 xml:space="preserve">Uvođenje u nastavni plan i program; inicijalno mjerenje; definiranje ciljeva  </w:t>
            </w:r>
          </w:p>
          <w:p w14:paraId="4DD7A129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Pripremne vježbe, vježbe istezanja, vježbe u kretanju s loptom</w:t>
            </w:r>
          </w:p>
          <w:p w14:paraId="644E73CA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 xml:space="preserve"> Tehnika šuta na koš</w:t>
            </w:r>
          </w:p>
          <w:p w14:paraId="30BCFAAE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lastRenderedPageBreak/>
              <w:t xml:space="preserve"> Promjena pravca i tempa kretanja sa i bez lopte</w:t>
            </w:r>
          </w:p>
          <w:p w14:paraId="5CE9A712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Obrambeni stav i kretanje u stavu</w:t>
            </w:r>
          </w:p>
          <w:p w14:paraId="0ABB50C8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Individualna taktika igrača u obrani i napadu</w:t>
            </w:r>
          </w:p>
          <w:p w14:paraId="4F16CA11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Tehnika bloka i obrane od bloka</w:t>
            </w:r>
          </w:p>
          <w:p w14:paraId="3852DDF8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Napad i obrana 2 : 2</w:t>
            </w:r>
          </w:p>
          <w:p w14:paraId="5E1A4D3B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Napad i obrana 3 : 3</w:t>
            </w:r>
          </w:p>
          <w:p w14:paraId="3211BDFB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Napad i obrana sa igračem više (manje)</w:t>
            </w:r>
          </w:p>
          <w:p w14:paraId="6DB20F16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Timske obrane (čovjek-čovjek; presing; zonska obrana; zonski presing; kombinirana obrana)</w:t>
            </w:r>
          </w:p>
          <w:p w14:paraId="62F9B514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Napad na timske obrane (čovjek-čovjek; presing; zonska obrana; zonski presing; kombinirana obrana)</w:t>
            </w:r>
          </w:p>
          <w:p w14:paraId="20A4A44C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Streetball – taktika igre u napadu</w:t>
            </w:r>
          </w:p>
          <w:p w14:paraId="673FBDE4" w14:textId="77777777" w:rsidR="008D64FA" w:rsidRPr="008D64FA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Streetball – taktika igre u obrani</w:t>
            </w:r>
          </w:p>
          <w:p w14:paraId="74BB29B3" w14:textId="1364BC35" w:rsidR="00FC2198" w:rsidRPr="00961736" w:rsidRDefault="008D64FA" w:rsidP="008D64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8D64FA">
              <w:rPr>
                <w:rFonts w:ascii="Merriweather" w:eastAsia="MS Gothic" w:hAnsi="Merriweather" w:cs="Times New Roman"/>
                <w:i/>
                <w:sz w:val="14"/>
              </w:rPr>
              <w:t>Natjecanje u igri 5 : 5, slobodnim bacanjima i gađanju koša sa linije trice</w:t>
            </w:r>
          </w:p>
        </w:tc>
      </w:tr>
      <w:tr w:rsidR="00FC2198" w:rsidRPr="00961736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4BB29B6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4BB29B9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4BB29BC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961736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4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6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B71A57" w:rsidRPr="00961736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CE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77777777" w:rsidR="00B71A57" w:rsidRPr="00961736" w:rsidRDefault="004120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D0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10054B39" w:rsidR="00B71A57" w:rsidRPr="00961736" w:rsidRDefault="0041201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77777777" w:rsidR="00B71A57" w:rsidRPr="00961736" w:rsidRDefault="0041201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FC2198" w:rsidRPr="00961736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4BB29D5" w14:textId="516D21C9" w:rsidR="00FC2198" w:rsidRPr="00961736" w:rsidRDefault="00AE652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Nema ocjene</w:t>
            </w:r>
          </w:p>
        </w:tc>
      </w:tr>
      <w:tr w:rsidR="00FC2198" w:rsidRPr="00961736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FC2198" w:rsidRPr="00961736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FC2198" w:rsidRPr="00961736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FC2198" w:rsidRPr="00961736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FC2198" w:rsidRPr="00961736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FC2198" w:rsidRPr="00961736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74BB29ED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74BB29EE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74BB29EF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74BB29F0" w14:textId="77777777" w:rsidR="00FC2198" w:rsidRPr="00961736" w:rsidRDefault="004120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FC2198" w:rsidRPr="00961736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FF1020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74BB29F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74BB29F6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96173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4BB29FA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U kolegiju se koristi Merlin, sustav za e-učenje, pa su studentima/cama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0D88E" w14:textId="77777777" w:rsidR="0041201C" w:rsidRDefault="0041201C" w:rsidP="009947BA">
      <w:pPr>
        <w:spacing w:before="0" w:after="0"/>
      </w:pPr>
      <w:r>
        <w:separator/>
      </w:r>
    </w:p>
  </w:endnote>
  <w:endnote w:type="continuationSeparator" w:id="0">
    <w:p w14:paraId="6171B515" w14:textId="77777777" w:rsidR="0041201C" w:rsidRDefault="0041201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EB66C" w14:textId="77777777" w:rsidR="0041201C" w:rsidRDefault="0041201C" w:rsidP="009947BA">
      <w:pPr>
        <w:spacing w:before="0" w:after="0"/>
      </w:pPr>
      <w:r>
        <w:separator/>
      </w:r>
    </w:p>
  </w:footnote>
  <w:footnote w:type="continuationSeparator" w:id="0">
    <w:p w14:paraId="7BD151D6" w14:textId="77777777" w:rsidR="0041201C" w:rsidRDefault="0041201C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2A0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Header"/>
    </w:pPr>
  </w:p>
  <w:p w14:paraId="74BB2A0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956"/>
    <w:multiLevelType w:val="hybridMultilevel"/>
    <w:tmpl w:val="FBE66C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0C60D4"/>
    <w:rsid w:val="000E0B3D"/>
    <w:rsid w:val="00102EF7"/>
    <w:rsid w:val="0010332B"/>
    <w:rsid w:val="001443A2"/>
    <w:rsid w:val="00150B32"/>
    <w:rsid w:val="00197510"/>
    <w:rsid w:val="001C7C51"/>
    <w:rsid w:val="001E168E"/>
    <w:rsid w:val="00217E15"/>
    <w:rsid w:val="0022722C"/>
    <w:rsid w:val="0028545A"/>
    <w:rsid w:val="002A2967"/>
    <w:rsid w:val="002D3AA5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1201C"/>
    <w:rsid w:val="00453362"/>
    <w:rsid w:val="00461219"/>
    <w:rsid w:val="00466F7A"/>
    <w:rsid w:val="00470F6D"/>
    <w:rsid w:val="00483BC3"/>
    <w:rsid w:val="004B1B3D"/>
    <w:rsid w:val="004B553E"/>
    <w:rsid w:val="004F3B89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E1FF2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0006"/>
    <w:rsid w:val="00865776"/>
    <w:rsid w:val="00874D5D"/>
    <w:rsid w:val="00891C60"/>
    <w:rsid w:val="008942F0"/>
    <w:rsid w:val="008D45DB"/>
    <w:rsid w:val="008D64FA"/>
    <w:rsid w:val="0090214F"/>
    <w:rsid w:val="009163E6"/>
    <w:rsid w:val="00961736"/>
    <w:rsid w:val="00970A06"/>
    <w:rsid w:val="009760E8"/>
    <w:rsid w:val="009947BA"/>
    <w:rsid w:val="00997F41"/>
    <w:rsid w:val="009A3A9D"/>
    <w:rsid w:val="009C56B1"/>
    <w:rsid w:val="009D5226"/>
    <w:rsid w:val="009E2FD4"/>
    <w:rsid w:val="00A9132B"/>
    <w:rsid w:val="00AA1A5A"/>
    <w:rsid w:val="00AD23FB"/>
    <w:rsid w:val="00AE6522"/>
    <w:rsid w:val="00B159B9"/>
    <w:rsid w:val="00B71A57"/>
    <w:rsid w:val="00B7307A"/>
    <w:rsid w:val="00B84BD9"/>
    <w:rsid w:val="00BE3691"/>
    <w:rsid w:val="00C02454"/>
    <w:rsid w:val="00C257D3"/>
    <w:rsid w:val="00C3477B"/>
    <w:rsid w:val="00C740C3"/>
    <w:rsid w:val="00C85956"/>
    <w:rsid w:val="00C9733D"/>
    <w:rsid w:val="00CA3783"/>
    <w:rsid w:val="00CB23F4"/>
    <w:rsid w:val="00D136E4"/>
    <w:rsid w:val="00D22153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2263"/>
    <w:rsid w:val="00EB5A72"/>
    <w:rsid w:val="00F02A8F"/>
    <w:rsid w:val="00F22855"/>
    <w:rsid w:val="00F513E0"/>
    <w:rsid w:val="00F566DA"/>
    <w:rsid w:val="00F60B22"/>
    <w:rsid w:val="00F82834"/>
    <w:rsid w:val="00F84F5E"/>
    <w:rsid w:val="00FA0A54"/>
    <w:rsid w:val="00FC2198"/>
    <w:rsid w:val="00FC283E"/>
    <w:rsid w:val="00FE1C1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159B9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310F-C16E-4388-A3D1-05B57C18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Gordana Ivković</cp:lastModifiedBy>
  <cp:revision>2</cp:revision>
  <cp:lastPrinted>2024-05-07T10:45:00Z</cp:lastPrinted>
  <dcterms:created xsi:type="dcterms:W3CDTF">2024-09-24T09:34:00Z</dcterms:created>
  <dcterms:modified xsi:type="dcterms:W3CDTF">2024-09-24T09:34:00Z</dcterms:modified>
</cp:coreProperties>
</file>